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515D" w14:textId="44AF50DC" w:rsidR="00500964" w:rsidRDefault="001D6701" w:rsidP="0061188A">
      <w:pPr>
        <w:pStyle w:val="Nagwek2"/>
        <w:spacing w:before="0" w:after="160" w:line="266" w:lineRule="auto"/>
        <w:jc w:val="left"/>
        <w:rPr>
          <w:rFonts w:eastAsia="Calibri" w:cs="Calibri"/>
          <w:b/>
          <w:bCs/>
          <w:color w:val="000000"/>
          <w:sz w:val="16"/>
          <w:szCs w:val="16"/>
          <w:u w:color="000000"/>
        </w:rPr>
      </w:pP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Załącznik </w:t>
      </w:r>
      <w:r w:rsidR="00E1173D">
        <w:rPr>
          <w:rFonts w:eastAsia="Calibri" w:cs="Calibri"/>
          <w:b/>
          <w:bCs/>
          <w:color w:val="000000"/>
          <w:sz w:val="16"/>
          <w:szCs w:val="16"/>
          <w:u w:color="000000"/>
        </w:rPr>
        <w:t>2</w:t>
      </w: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 do Regulaminu </w:t>
      </w:r>
      <w:r w:rsidR="00DA4D98" w:rsidRPr="00DA4D98"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usługi „MŚP – Go </w:t>
      </w:r>
      <w:proofErr w:type="spellStart"/>
      <w:r w:rsidR="00DA4D98" w:rsidRPr="00DA4D98">
        <w:rPr>
          <w:rFonts w:eastAsia="Calibri" w:cs="Calibri"/>
          <w:b/>
          <w:bCs/>
          <w:color w:val="000000"/>
          <w:sz w:val="16"/>
          <w:szCs w:val="16"/>
          <w:u w:color="000000"/>
        </w:rPr>
        <w:t>digital</w:t>
      </w:r>
      <w:proofErr w:type="spellEnd"/>
      <w:r w:rsidR="00DA4D98" w:rsidRPr="00DA4D98">
        <w:rPr>
          <w:rFonts w:eastAsia="Calibri" w:cs="Calibri"/>
          <w:b/>
          <w:bCs/>
          <w:color w:val="000000"/>
          <w:sz w:val="16"/>
          <w:szCs w:val="16"/>
          <w:u w:color="000000"/>
        </w:rPr>
        <w:t>”</w:t>
      </w:r>
    </w:p>
    <w:p w14:paraId="74942E3B" w14:textId="77777777" w:rsidR="001D6701" w:rsidRPr="00500964" w:rsidRDefault="001D6701" w:rsidP="005C03DB">
      <w:pPr>
        <w:pStyle w:val="Nagwek2"/>
        <w:spacing w:after="40" w:line="240" w:lineRule="auto"/>
        <w:jc w:val="center"/>
        <w:rPr>
          <w:rFonts w:eastAsia="Calibri" w:cs="Calibri"/>
          <w:b/>
          <w:bCs/>
          <w:color w:val="000000"/>
          <w:sz w:val="24"/>
          <w:szCs w:val="24"/>
          <w:u w:color="000000"/>
        </w:rPr>
      </w:pPr>
      <w:r w:rsidRPr="00500964">
        <w:rPr>
          <w:rFonts w:eastAsia="Calibri" w:cs="Calibri"/>
          <w:b/>
          <w:bCs/>
          <w:color w:val="000000"/>
          <w:sz w:val="24"/>
          <w:szCs w:val="24"/>
          <w:u w:color="000000"/>
        </w:rPr>
        <w:t>FORMULARZ ZGŁOSZENIOWY</w:t>
      </w:r>
    </w:p>
    <w:p w14:paraId="73BE7847" w14:textId="6AA57352" w:rsidR="001D6701" w:rsidRDefault="009C53F4" w:rsidP="005C03DB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="00500964" w:rsidRPr="00500964">
        <w:rPr>
          <w:rFonts w:cstheme="minorHAnsi"/>
          <w:b/>
          <w:bCs/>
        </w:rPr>
        <w:t>sług</w:t>
      </w:r>
      <w:r w:rsidR="00DA4D98">
        <w:rPr>
          <w:rFonts w:cstheme="minorHAnsi"/>
          <w:b/>
          <w:bCs/>
        </w:rPr>
        <w:t>i</w:t>
      </w:r>
      <w:r w:rsidR="00500964" w:rsidRPr="00500964">
        <w:rPr>
          <w:rFonts w:cstheme="minorHAnsi"/>
          <w:b/>
          <w:bCs/>
        </w:rPr>
        <w:t xml:space="preserve"> „MŚP – Go </w:t>
      </w:r>
      <w:proofErr w:type="spellStart"/>
      <w:r w:rsidR="00500964" w:rsidRPr="00500964">
        <w:rPr>
          <w:rFonts w:cstheme="minorHAnsi"/>
          <w:b/>
          <w:bCs/>
        </w:rPr>
        <w:t>digital</w:t>
      </w:r>
      <w:proofErr w:type="spellEnd"/>
      <w:r w:rsidR="00500964" w:rsidRPr="00500964">
        <w:rPr>
          <w:rFonts w:cstheme="minorHAnsi"/>
          <w:b/>
          <w:bCs/>
        </w:rPr>
        <w:t>”</w:t>
      </w:r>
    </w:p>
    <w:p w14:paraId="6845F4D1" w14:textId="35012E4C" w:rsidR="005C03DB" w:rsidRPr="00500964" w:rsidRDefault="005C03DB" w:rsidP="005C03DB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(moduł 1,2,3)</w:t>
      </w:r>
    </w:p>
    <w:p w14:paraId="6D193CE4" w14:textId="73BE5C63" w:rsidR="001D6701" w:rsidRDefault="001D6701" w:rsidP="0061188A">
      <w:pPr>
        <w:spacing w:before="0" w:after="160" w:line="266" w:lineRule="auto"/>
        <w:jc w:val="center"/>
        <w:rPr>
          <w:sz w:val="18"/>
        </w:rPr>
      </w:pPr>
      <w:r w:rsidRPr="00500964">
        <w:rPr>
          <w:sz w:val="18"/>
        </w:rPr>
        <w:t>realizowany w ramach projektu „Rozwój potencjału koordynatora klastra SA&amp;AM wraz z rozwojem nowych usług”</w:t>
      </w:r>
      <w:r w:rsidR="005A4C8B">
        <w:rPr>
          <w:sz w:val="18"/>
        </w:rPr>
        <w:t xml:space="preserve"> (dalej: „Projekt”</w:t>
      </w:r>
    </w:p>
    <w:p w14:paraId="7C41F5D4" w14:textId="77777777" w:rsidR="00607F74" w:rsidRDefault="00607F74" w:rsidP="0061188A">
      <w:pPr>
        <w:spacing w:before="0" w:after="160" w:line="266" w:lineRule="auto"/>
        <w:rPr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518"/>
        <w:gridCol w:w="1025"/>
        <w:gridCol w:w="2830"/>
      </w:tblGrid>
      <w:tr w:rsidR="00607F74" w:rsidRPr="00E1173D" w14:paraId="01919547" w14:textId="77777777" w:rsidTr="00607F74">
        <w:tc>
          <w:tcPr>
            <w:tcW w:w="2689" w:type="dxa"/>
            <w:vAlign w:val="center"/>
          </w:tcPr>
          <w:p w14:paraId="0980C1BA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Nazwa przedsiębiorstwa</w:t>
            </w:r>
          </w:p>
        </w:tc>
        <w:tc>
          <w:tcPr>
            <w:tcW w:w="6373" w:type="dxa"/>
            <w:gridSpan w:val="3"/>
            <w:vAlign w:val="center"/>
          </w:tcPr>
          <w:p w14:paraId="2B94ABDA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7F74" w:rsidRPr="00E1173D" w14:paraId="3BDDCB4C" w14:textId="77777777" w:rsidTr="00607F74">
        <w:tc>
          <w:tcPr>
            <w:tcW w:w="2689" w:type="dxa"/>
            <w:vAlign w:val="center"/>
          </w:tcPr>
          <w:p w14:paraId="4918786B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Adres przedsiębiorstwa</w:t>
            </w:r>
          </w:p>
        </w:tc>
        <w:tc>
          <w:tcPr>
            <w:tcW w:w="6373" w:type="dxa"/>
            <w:gridSpan w:val="3"/>
            <w:vAlign w:val="center"/>
          </w:tcPr>
          <w:p w14:paraId="4AD0807B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7F74" w:rsidRPr="00E1173D" w14:paraId="4EA46DB8" w14:textId="77777777" w:rsidTr="00607F74">
        <w:tc>
          <w:tcPr>
            <w:tcW w:w="2689" w:type="dxa"/>
            <w:vAlign w:val="center"/>
          </w:tcPr>
          <w:p w14:paraId="46CCE991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NIP przedsiębiorstwa</w:t>
            </w:r>
          </w:p>
        </w:tc>
        <w:tc>
          <w:tcPr>
            <w:tcW w:w="6373" w:type="dxa"/>
            <w:gridSpan w:val="3"/>
            <w:vAlign w:val="center"/>
          </w:tcPr>
          <w:p w14:paraId="3E293A0A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7F74" w:rsidRPr="00E1173D" w14:paraId="4646F8B4" w14:textId="77777777" w:rsidTr="00607F74">
        <w:tc>
          <w:tcPr>
            <w:tcW w:w="2689" w:type="dxa"/>
            <w:vAlign w:val="center"/>
          </w:tcPr>
          <w:p w14:paraId="15120EC1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 xml:space="preserve">Organizacja jest członkiem Klastra SA&amp;AM </w:t>
            </w:r>
          </w:p>
        </w:tc>
        <w:tc>
          <w:tcPr>
            <w:tcW w:w="6373" w:type="dxa"/>
            <w:gridSpan w:val="3"/>
            <w:vAlign w:val="center"/>
          </w:tcPr>
          <w:p w14:paraId="70CCAC98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Tak</w:t>
            </w:r>
          </w:p>
          <w:p w14:paraId="7706430B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7F5D23" w:rsidRPr="00E1173D" w14:paraId="295BDA13" w14:textId="77777777" w:rsidTr="00607F74">
        <w:tc>
          <w:tcPr>
            <w:tcW w:w="2689" w:type="dxa"/>
            <w:vAlign w:val="center"/>
          </w:tcPr>
          <w:p w14:paraId="2BBFE709" w14:textId="77777777" w:rsidR="007F5D23" w:rsidRPr="00E1173D" w:rsidRDefault="007F5D23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Status przedsiębiorstwa</w:t>
            </w:r>
          </w:p>
        </w:tc>
        <w:tc>
          <w:tcPr>
            <w:tcW w:w="6373" w:type="dxa"/>
            <w:gridSpan w:val="3"/>
            <w:vAlign w:val="center"/>
          </w:tcPr>
          <w:p w14:paraId="7C0F0F58" w14:textId="77777777" w:rsidR="007F5D23" w:rsidRPr="00E1173D" w:rsidRDefault="007F5D23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Małe</w:t>
            </w:r>
          </w:p>
          <w:p w14:paraId="68CCA352" w14:textId="77777777" w:rsidR="007F5D23" w:rsidRPr="00E1173D" w:rsidRDefault="007F5D23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Średnie</w:t>
            </w:r>
          </w:p>
          <w:p w14:paraId="0DA2607A" w14:textId="77777777" w:rsidR="007F5D23" w:rsidRPr="00E1173D" w:rsidRDefault="007F5D23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 xml:space="preserve">Duże </w:t>
            </w:r>
          </w:p>
        </w:tc>
      </w:tr>
      <w:tr w:rsidR="00607F74" w:rsidRPr="00E1173D" w14:paraId="4C483E04" w14:textId="77777777" w:rsidTr="00607F74">
        <w:tc>
          <w:tcPr>
            <w:tcW w:w="2689" w:type="dxa"/>
            <w:vAlign w:val="center"/>
          </w:tcPr>
          <w:p w14:paraId="43C9D5C1" w14:textId="2555C7F9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 xml:space="preserve">Imię i nazwisko osoby </w:t>
            </w:r>
            <w:r w:rsidR="00AD4036" w:rsidRPr="00E1173D">
              <w:rPr>
                <w:rFonts w:ascii="Calibri" w:hAnsi="Calibri" w:cs="Calibri"/>
                <w:sz w:val="20"/>
                <w:szCs w:val="20"/>
              </w:rPr>
              <w:br/>
            </w:r>
            <w:r w:rsidRPr="00E1173D">
              <w:rPr>
                <w:rFonts w:ascii="Calibri" w:hAnsi="Calibri" w:cs="Calibri"/>
                <w:sz w:val="20"/>
                <w:szCs w:val="20"/>
              </w:rPr>
              <w:t>do kontaktu</w:t>
            </w:r>
          </w:p>
        </w:tc>
        <w:tc>
          <w:tcPr>
            <w:tcW w:w="2518" w:type="dxa"/>
            <w:vAlign w:val="center"/>
          </w:tcPr>
          <w:p w14:paraId="311A3890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5F8B1EB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Funkcja</w:t>
            </w:r>
          </w:p>
        </w:tc>
        <w:tc>
          <w:tcPr>
            <w:tcW w:w="2830" w:type="dxa"/>
            <w:vAlign w:val="center"/>
          </w:tcPr>
          <w:p w14:paraId="40CE7AC2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7F74" w:rsidRPr="00E1173D" w14:paraId="5476165E" w14:textId="77777777" w:rsidTr="00607F74">
        <w:tc>
          <w:tcPr>
            <w:tcW w:w="2689" w:type="dxa"/>
            <w:vAlign w:val="center"/>
          </w:tcPr>
          <w:p w14:paraId="0A7FFB9E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2518" w:type="dxa"/>
            <w:vAlign w:val="center"/>
          </w:tcPr>
          <w:p w14:paraId="6AE49FE8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FD77A5F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2830" w:type="dxa"/>
            <w:vAlign w:val="center"/>
          </w:tcPr>
          <w:p w14:paraId="687E6859" w14:textId="77777777" w:rsidR="00607F74" w:rsidRPr="00E1173D" w:rsidRDefault="00607F74" w:rsidP="00826194">
            <w:pPr>
              <w:spacing w:line="266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44ED8A" w14:textId="2D9DBAAF" w:rsidR="00607F74" w:rsidRPr="00E1173D" w:rsidRDefault="00607F74" w:rsidP="0061188A">
      <w:pPr>
        <w:spacing w:before="0" w:after="160" w:line="266" w:lineRule="auto"/>
        <w:rPr>
          <w:rFonts w:ascii="Calibri" w:hAnsi="Calibri" w:cs="Calibri"/>
          <w:sz w:val="20"/>
          <w:szCs w:val="20"/>
        </w:rPr>
      </w:pPr>
    </w:p>
    <w:p w14:paraId="624E54EE" w14:textId="0BAAB05F" w:rsidR="00AD4036" w:rsidRPr="00E1173D" w:rsidRDefault="00AD4036" w:rsidP="00AD4036">
      <w:pPr>
        <w:spacing w:after="0" w:line="240" w:lineRule="auto"/>
        <w:jc w:val="left"/>
        <w:rPr>
          <w:rFonts w:ascii="Calibri" w:hAnsi="Calibri" w:cs="Calibri"/>
          <w:sz w:val="20"/>
          <w:szCs w:val="20"/>
        </w:rPr>
      </w:pPr>
      <w:r w:rsidRPr="00E1173D">
        <w:rPr>
          <w:rFonts w:ascii="Calibri" w:hAnsi="Calibri" w:cs="Calibri"/>
          <w:sz w:val="20"/>
          <w:szCs w:val="20"/>
        </w:rPr>
        <w:t>Niniejszym zgłaszam następującą osobę/następujące osoby jako uczestnika/uczestników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A226C" w:rsidRPr="00E1173D" w14:paraId="1700E272" w14:textId="77777777" w:rsidTr="00387B34">
        <w:tc>
          <w:tcPr>
            <w:tcW w:w="1696" w:type="dxa"/>
          </w:tcPr>
          <w:p w14:paraId="771DF393" w14:textId="2E6A34DC" w:rsidR="00BA226C" w:rsidRPr="00E1173D" w:rsidRDefault="00BA226C" w:rsidP="00AD4036">
            <w:pPr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Nr. modułu</w:t>
            </w:r>
          </w:p>
        </w:tc>
        <w:tc>
          <w:tcPr>
            <w:tcW w:w="7366" w:type="dxa"/>
          </w:tcPr>
          <w:p w14:paraId="53163BCC" w14:textId="77777777" w:rsidR="00BA226C" w:rsidRPr="00E1173D" w:rsidRDefault="00BA226C" w:rsidP="00AD4036">
            <w:pPr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7B34" w:rsidRPr="00E1173D" w14:paraId="59ABA603" w14:textId="77777777" w:rsidTr="00387B34">
        <w:tc>
          <w:tcPr>
            <w:tcW w:w="1696" w:type="dxa"/>
          </w:tcPr>
          <w:p w14:paraId="24AB0C85" w14:textId="0BB50DB4" w:rsidR="00387B34" w:rsidRPr="00E1173D" w:rsidRDefault="00387B34" w:rsidP="00AD4036">
            <w:pPr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Nazwa modułu</w:t>
            </w:r>
          </w:p>
        </w:tc>
        <w:tc>
          <w:tcPr>
            <w:tcW w:w="7366" w:type="dxa"/>
          </w:tcPr>
          <w:p w14:paraId="510C231B" w14:textId="77777777" w:rsidR="00387B34" w:rsidRPr="00E1173D" w:rsidRDefault="00387B34" w:rsidP="00AD4036">
            <w:pPr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3CD460" w14:textId="77777777" w:rsidR="00387B34" w:rsidRPr="00E1173D" w:rsidRDefault="00387B34" w:rsidP="00AD4036">
      <w:pPr>
        <w:spacing w:after="0" w:line="240" w:lineRule="auto"/>
        <w:jc w:val="lef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89"/>
        <w:gridCol w:w="2551"/>
        <w:gridCol w:w="1019"/>
        <w:gridCol w:w="2808"/>
      </w:tblGrid>
      <w:tr w:rsidR="00AD4036" w:rsidRPr="00E1173D" w14:paraId="6C92A085" w14:textId="77777777" w:rsidTr="00BA226C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A511" w14:textId="77777777" w:rsidR="00AD4036" w:rsidRPr="00E1173D" w:rsidRDefault="00AD4036" w:rsidP="00826194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Imię i nazwisko uczestnika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D9C" w14:textId="77777777" w:rsidR="00AD4036" w:rsidRPr="00E1173D" w:rsidRDefault="00AD4036" w:rsidP="00826194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ABF" w14:textId="77777777" w:rsidR="00AD4036" w:rsidRPr="00E1173D" w:rsidRDefault="00AD4036" w:rsidP="00BA226C">
            <w:pPr>
              <w:spacing w:beforeLines="40" w:before="96" w:afterLines="40" w:after="96" w:line="264" w:lineRule="auto"/>
              <w:jc w:val="center"/>
              <w:rPr>
                <w:rFonts w:ascii="Calibri" w:hAnsi="Calibri" w:cs="Calibri"/>
                <w:bCs/>
                <w:sz w:val="20"/>
                <w:szCs w:val="20"/>
                <w:u w:color="000000"/>
              </w:rPr>
            </w:pPr>
            <w:r w:rsidRPr="00E1173D">
              <w:rPr>
                <w:rFonts w:ascii="Calibri" w:hAnsi="Calibri" w:cs="Calibri"/>
                <w:bCs/>
                <w:sz w:val="20"/>
                <w:szCs w:val="20"/>
              </w:rPr>
              <w:t>Funkcja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3966" w14:textId="77777777" w:rsidR="00AD4036" w:rsidRPr="00E1173D" w:rsidRDefault="00AD4036" w:rsidP="00826194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</w:tr>
      <w:tr w:rsidR="00BA226C" w:rsidRPr="00E1173D" w14:paraId="1E992C5B" w14:textId="77777777" w:rsidTr="00EF4470">
        <w:trPr>
          <w:trHeight w:val="397"/>
        </w:trPr>
        <w:tc>
          <w:tcPr>
            <w:tcW w:w="2689" w:type="dxa"/>
            <w:vAlign w:val="center"/>
            <w:hideMark/>
          </w:tcPr>
          <w:p w14:paraId="5024FD6F" w14:textId="4F1C73B0" w:rsidR="00BA226C" w:rsidRPr="00E1173D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2551" w:type="dxa"/>
            <w:vAlign w:val="center"/>
          </w:tcPr>
          <w:p w14:paraId="361B738D" w14:textId="77777777" w:rsidR="00BA226C" w:rsidRPr="00E1173D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  <w:tc>
          <w:tcPr>
            <w:tcW w:w="1019" w:type="dxa"/>
            <w:vAlign w:val="center"/>
            <w:hideMark/>
          </w:tcPr>
          <w:p w14:paraId="562CB519" w14:textId="36710037" w:rsidR="00BA226C" w:rsidRPr="00E1173D" w:rsidRDefault="00BA226C" w:rsidP="00BA226C">
            <w:pPr>
              <w:spacing w:beforeLines="40" w:before="96" w:afterLines="40" w:after="96" w:line="264" w:lineRule="auto"/>
              <w:jc w:val="center"/>
              <w:rPr>
                <w:rFonts w:ascii="Calibri" w:hAnsi="Calibri" w:cs="Calibri"/>
                <w:bCs/>
                <w:sz w:val="20"/>
                <w:szCs w:val="20"/>
                <w:u w:color="00000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7DC" w14:textId="77777777" w:rsidR="00BA226C" w:rsidRPr="00E1173D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</w:tr>
      <w:tr w:rsidR="00BA226C" w:rsidRPr="00E1173D" w14:paraId="767400CD" w14:textId="77777777" w:rsidTr="00BA226C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2D5" w14:textId="77777777" w:rsidR="00BA226C" w:rsidRPr="00E1173D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Imię i nazwisko uczestnika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A2EC" w14:textId="77777777" w:rsidR="00BA226C" w:rsidRPr="00E1173D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728" w14:textId="77777777" w:rsidR="00BA226C" w:rsidRPr="00E1173D" w:rsidRDefault="00BA226C" w:rsidP="00BA226C">
            <w:pPr>
              <w:spacing w:beforeLines="40" w:before="96" w:afterLines="40" w:after="96" w:line="264" w:lineRule="auto"/>
              <w:jc w:val="center"/>
              <w:rPr>
                <w:rFonts w:ascii="Calibri" w:hAnsi="Calibri" w:cs="Calibri"/>
                <w:bCs/>
                <w:sz w:val="20"/>
                <w:szCs w:val="20"/>
                <w:u w:color="000000"/>
              </w:rPr>
            </w:pPr>
            <w:r w:rsidRPr="00E1173D">
              <w:rPr>
                <w:rFonts w:ascii="Calibri" w:hAnsi="Calibri" w:cs="Calibri"/>
                <w:bCs/>
                <w:sz w:val="20"/>
                <w:szCs w:val="20"/>
              </w:rPr>
              <w:t>Funkcja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0D4" w14:textId="77777777" w:rsidR="00BA226C" w:rsidRPr="00E1173D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</w:tr>
      <w:tr w:rsidR="00BA226C" w:rsidRPr="00E1173D" w14:paraId="64248564" w14:textId="77777777" w:rsidTr="00FB6528">
        <w:trPr>
          <w:trHeight w:val="397"/>
        </w:trPr>
        <w:tc>
          <w:tcPr>
            <w:tcW w:w="2689" w:type="dxa"/>
            <w:vAlign w:val="center"/>
            <w:hideMark/>
          </w:tcPr>
          <w:p w14:paraId="5B4FA5DE" w14:textId="2F2F3D80" w:rsidR="00BA226C" w:rsidRPr="00E1173D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2551" w:type="dxa"/>
            <w:vAlign w:val="center"/>
          </w:tcPr>
          <w:p w14:paraId="199B16FC" w14:textId="77777777" w:rsidR="00BA226C" w:rsidRPr="00E1173D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  <w:tc>
          <w:tcPr>
            <w:tcW w:w="1019" w:type="dxa"/>
            <w:vAlign w:val="center"/>
            <w:hideMark/>
          </w:tcPr>
          <w:p w14:paraId="6DCD7326" w14:textId="261B1605" w:rsidR="00BA226C" w:rsidRPr="00E1173D" w:rsidRDefault="00BA226C" w:rsidP="00BA226C">
            <w:pPr>
              <w:spacing w:beforeLines="40" w:before="96" w:afterLines="40" w:after="96" w:line="264" w:lineRule="auto"/>
              <w:jc w:val="center"/>
              <w:rPr>
                <w:rFonts w:ascii="Calibri" w:hAnsi="Calibri" w:cs="Calibri"/>
                <w:bCs/>
                <w:sz w:val="20"/>
                <w:szCs w:val="20"/>
                <w:u w:color="000000"/>
              </w:rPr>
            </w:pPr>
            <w:r w:rsidRPr="00E1173D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5C15" w14:textId="77777777" w:rsidR="00BA226C" w:rsidRPr="00E1173D" w:rsidRDefault="00BA226C" w:rsidP="00BA226C">
            <w:pPr>
              <w:spacing w:beforeLines="40" w:before="96" w:afterLines="40" w:after="96" w:line="264" w:lineRule="auto"/>
              <w:jc w:val="left"/>
              <w:rPr>
                <w:rFonts w:ascii="Calibri" w:hAnsi="Calibri" w:cs="Calibri"/>
                <w:sz w:val="20"/>
                <w:szCs w:val="20"/>
                <w:u w:color="000000"/>
              </w:rPr>
            </w:pPr>
          </w:p>
        </w:tc>
      </w:tr>
    </w:tbl>
    <w:p w14:paraId="170FA38B" w14:textId="4E01C86A" w:rsidR="00AD4036" w:rsidRDefault="00AD4036" w:rsidP="0061188A">
      <w:pPr>
        <w:spacing w:before="0" w:after="160" w:line="266" w:lineRule="auto"/>
        <w:rPr>
          <w:sz w:val="18"/>
        </w:rPr>
      </w:pPr>
    </w:p>
    <w:p w14:paraId="357257D6" w14:textId="7EA07199" w:rsidR="00AD4036" w:rsidRDefault="00AD4036" w:rsidP="0061188A">
      <w:pPr>
        <w:spacing w:before="0" w:after="160" w:line="266" w:lineRule="auto"/>
        <w:rPr>
          <w:sz w:val="18"/>
        </w:rPr>
      </w:pPr>
    </w:p>
    <w:p w14:paraId="6C32F802" w14:textId="77777777" w:rsidR="00AD4036" w:rsidRDefault="00AD4036" w:rsidP="0061188A">
      <w:pPr>
        <w:spacing w:before="0" w:after="160" w:line="266" w:lineRule="auto"/>
        <w:rPr>
          <w:sz w:val="18"/>
        </w:rPr>
      </w:pPr>
    </w:p>
    <w:p w14:paraId="450B3D40" w14:textId="24F0AB59" w:rsidR="005A4C8B" w:rsidRPr="00963FBC" w:rsidRDefault="001D6701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lastRenderedPageBreak/>
        <w:t xml:space="preserve">Zapoznałam/em się i akceptuję Regulamin </w:t>
      </w:r>
      <w:r w:rsidR="005C03DB" w:rsidRPr="00E1173D">
        <w:rPr>
          <w:rFonts w:ascii="Calibri" w:hAnsi="Calibri" w:cs="Calibri"/>
          <w:color w:val="404040"/>
          <w:sz w:val="20"/>
          <w:szCs w:val="20"/>
        </w:rPr>
        <w:t xml:space="preserve">usługi „MŚP – Go </w:t>
      </w:r>
      <w:proofErr w:type="spellStart"/>
      <w:r w:rsidR="005C03DB" w:rsidRPr="00E1173D">
        <w:rPr>
          <w:rFonts w:ascii="Calibri" w:hAnsi="Calibri" w:cs="Calibri"/>
          <w:color w:val="404040"/>
          <w:sz w:val="20"/>
          <w:szCs w:val="20"/>
        </w:rPr>
        <w:t>digital</w:t>
      </w:r>
      <w:proofErr w:type="spellEnd"/>
      <w:r w:rsidR="005C03DB" w:rsidRPr="00E1173D">
        <w:rPr>
          <w:rFonts w:ascii="Calibri" w:hAnsi="Calibri" w:cs="Calibri"/>
          <w:color w:val="404040"/>
          <w:sz w:val="20"/>
          <w:szCs w:val="20"/>
        </w:rPr>
        <w:t xml:space="preserve">” </w:t>
      </w:r>
      <w:r w:rsidRPr="00E1173D">
        <w:rPr>
          <w:rFonts w:ascii="Calibri" w:hAnsi="Calibri" w:cs="Calibri"/>
          <w:color w:val="404040"/>
          <w:sz w:val="20"/>
          <w:szCs w:val="20"/>
        </w:rPr>
        <w:t>realizowan</w:t>
      </w:r>
      <w:r w:rsidR="005C03DB" w:rsidRPr="00E1173D">
        <w:rPr>
          <w:rFonts w:ascii="Calibri" w:hAnsi="Calibri" w:cs="Calibri"/>
          <w:color w:val="404040"/>
          <w:sz w:val="20"/>
          <w:szCs w:val="20"/>
        </w:rPr>
        <w:t>ej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 w ramach projektu „Rozwój potencjału koordynatora klastra SA&amp;AM wraz z rozwojem nowych usług”</w:t>
      </w:r>
      <w:r w:rsidR="00AB48C2"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oraz wyrażam zgodę wobec Katowicka Specjalna Strefa Ekonomiczna S.A. z siedzibą w Katowicach 40-026, ul Wojewódzka 42 </w:t>
      </w: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na przetwarzanie danych zamieszczonych w niniejszym formularzu zgłoszeniowym na potrzeby udziału w </w:t>
      </w:r>
      <w:r w:rsidR="00607F74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przedsiębiorstwa w </w:t>
      </w:r>
      <w:r w:rsidR="00DA4D98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 </w:t>
      </w:r>
      <w:r w:rsidR="00B91E10">
        <w:rPr>
          <w:rStyle w:val="wpcf7-list-item-label"/>
          <w:rFonts w:ascii="Calibri" w:hAnsi="Calibri" w:cs="Calibri"/>
          <w:color w:val="3F4B5A"/>
          <w:sz w:val="20"/>
          <w:szCs w:val="20"/>
        </w:rPr>
        <w:t>usłudze</w:t>
      </w:r>
      <w:r w:rsidR="00DA4D98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 </w:t>
      </w:r>
      <w:r w:rsidR="00607F74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„MŚP – Go </w:t>
      </w:r>
      <w:proofErr w:type="spellStart"/>
      <w:r w:rsidR="00607F74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digital</w:t>
      </w:r>
      <w:proofErr w:type="spellEnd"/>
      <w:r w:rsidR="00607F74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”</w:t>
      </w:r>
      <w:r w:rsidR="00703047">
        <w:rPr>
          <w:rStyle w:val="wpcf7-list-item-label"/>
          <w:rFonts w:ascii="Calibri" w:hAnsi="Calibri" w:cs="Calibri"/>
          <w:color w:val="3F4B5A"/>
          <w:sz w:val="20"/>
          <w:szCs w:val="20"/>
        </w:rPr>
        <w:t>, tym samym oświadczam, ze zapoznałam/em się z Klauzulą Informacyjną zawartą w Formularzu zgłoszeniowym poniżej.</w:t>
      </w:r>
    </w:p>
    <w:p w14:paraId="25A6969C" w14:textId="3C579826" w:rsidR="006D150B" w:rsidRPr="00E1173D" w:rsidRDefault="005A4C8B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color w:val="3F4B5A"/>
          <w:sz w:val="20"/>
          <w:szCs w:val="20"/>
        </w:rPr>
      </w:pPr>
      <w:r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Wyrażam zgodę na </w:t>
      </w:r>
      <w:r w:rsidR="001D6701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otrzymywanie od Katowicka Specjalna Strefa Ekonomiczna S.A. drogą elektroniczną na wskazany powyżej adres elektroniczny zgodnie z ustawą z dnia 18 lipca 2002 r. o świadczeniu usług drogą elektroniczną (Dz.U. z 2016 r. poz. 1030), informacji niezbędnych do realizacji</w:t>
      </w:r>
      <w:r w:rsidR="00EB368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 usługi</w:t>
      </w:r>
      <w:r w:rsidR="001D6701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.</w:t>
      </w:r>
    </w:p>
    <w:p w14:paraId="307DA10A" w14:textId="77777777" w:rsidR="00963FBC" w:rsidRDefault="005C03DB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color w:val="3F4B5A"/>
          <w:sz w:val="20"/>
          <w:szCs w:val="20"/>
        </w:rPr>
      </w:pP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Oświadczam, że zapoznałem/zapoznałam się z informacją i ją akceptuję, jak również akceptuje fakt, iż koszt</w:t>
      </w:r>
      <w:r w:rsidR="006D150B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 realizacji usługi wynosi</w:t>
      </w:r>
      <w:r w:rsidR="00963FBC">
        <w:rPr>
          <w:rStyle w:val="wpcf7-list-item-label"/>
          <w:rFonts w:ascii="Calibri" w:hAnsi="Calibri" w:cs="Calibri"/>
          <w:color w:val="3F4B5A"/>
          <w:sz w:val="20"/>
          <w:szCs w:val="20"/>
        </w:rPr>
        <w:t>:</w:t>
      </w:r>
    </w:p>
    <w:p w14:paraId="718FC180" w14:textId="0B603D00" w:rsidR="00963FBC" w:rsidRDefault="00963FBC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color w:val="3F4B5A"/>
          <w:sz w:val="20"/>
          <w:szCs w:val="20"/>
        </w:rPr>
      </w:pPr>
      <w:r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Moduł 1: </w:t>
      </w:r>
      <w:r w:rsidR="006D150B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 [wartość wybranego modułu] zł netto </w:t>
      </w:r>
      <w:r w:rsidR="005C03DB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(słownie: </w:t>
      </w:r>
      <w:r w:rsidR="006D150B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[wartość] z</w:t>
      </w:r>
      <w:r w:rsidR="005C03DB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łotych netto) + 23% VAT</w:t>
      </w:r>
      <w:r w:rsidR="006D150B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 </w:t>
      </w:r>
    </w:p>
    <w:p w14:paraId="60D9EEF8" w14:textId="6B544D18" w:rsidR="00963FBC" w:rsidRDefault="00963FBC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color w:val="3F4B5A"/>
          <w:sz w:val="20"/>
          <w:szCs w:val="20"/>
        </w:rPr>
      </w:pPr>
      <w:r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Moduł 2: </w:t>
      </w: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[wartość wybranego modułu] zł netto (słownie: [wartość] złotych netto) + 23% VAT</w:t>
      </w:r>
    </w:p>
    <w:p w14:paraId="0A003DDC" w14:textId="3256C487" w:rsidR="00963FBC" w:rsidRDefault="00963FBC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color w:val="3F4B5A"/>
          <w:sz w:val="20"/>
          <w:szCs w:val="20"/>
        </w:rPr>
      </w:pPr>
      <w:r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Moduł 3: </w:t>
      </w: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[wartość wybranego modułu] zł netto (słownie: [wartość] złotych netto) + 23% VAT</w:t>
      </w:r>
    </w:p>
    <w:p w14:paraId="5B00E45B" w14:textId="7BA1D1F2" w:rsidR="008C1E96" w:rsidRPr="00E1173D" w:rsidRDefault="005C03DB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color w:val="3F4B5A"/>
          <w:sz w:val="20"/>
          <w:szCs w:val="20"/>
        </w:rPr>
      </w:pP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Wyrażam zgodę na wystawienie przez Katowicką Specjalną Strefę Ekonomiczną SA faktury VAT</w:t>
      </w:r>
      <w:r w:rsidR="006D150B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. </w:t>
      </w: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Po otrzymaniu formularza zgłoszeniowego, Katowicka Specjalna Strefa Ekonomiczna SA przekaże informację o potwierdzeniu lub odmowie uczestnictwa w szkoleniu na adres e‐mail wskazany w formularzu osoby upoważnionej do zgłoszenia uczestnika.</w:t>
      </w:r>
      <w:r w:rsidR="008C1E96" w:rsidRPr="00E1173D">
        <w:rPr>
          <w:rStyle w:val="Odwoanieprzypisudolnego"/>
          <w:rFonts w:ascii="Calibri" w:hAnsi="Calibri" w:cs="Calibri"/>
          <w:color w:val="3F4B5A"/>
          <w:sz w:val="20"/>
          <w:szCs w:val="20"/>
        </w:rPr>
        <w:footnoteReference w:id="1"/>
      </w: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 </w:t>
      </w:r>
    </w:p>
    <w:p w14:paraId="2AD80A0B" w14:textId="51F0ACF5" w:rsidR="005C03DB" w:rsidRDefault="005C03DB" w:rsidP="0061188A">
      <w:pPr>
        <w:pStyle w:val="NormalnyWeb"/>
        <w:shd w:val="clear" w:color="auto" w:fill="FFFFFF"/>
        <w:spacing w:before="0" w:after="160" w:line="266" w:lineRule="auto"/>
        <w:jc w:val="both"/>
        <w:rPr>
          <w:rStyle w:val="wpcf7-list-item-label"/>
          <w:rFonts w:ascii="Calibri" w:hAnsi="Calibri" w:cs="Calibri"/>
          <w:color w:val="3F4B5A"/>
          <w:sz w:val="20"/>
          <w:szCs w:val="20"/>
        </w:rPr>
      </w:pP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Wycofanie </w:t>
      </w:r>
      <w:r w:rsidR="006D150B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się przez Usługobiorcę z za</w:t>
      </w: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twierdzonego przez Katowicką Specjalną Strefę Ekonomiczną SA </w:t>
      </w:r>
      <w:r w:rsidR="006D150B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formularza zgłoszeniowego </w:t>
      </w:r>
      <w:r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>skutkuje obowiązkiem zapłaty 100 % wartości</w:t>
      </w:r>
      <w:r w:rsidR="008C1E96" w:rsidRPr="00E1173D">
        <w:rPr>
          <w:rStyle w:val="wpcf7-list-item-label"/>
          <w:rFonts w:ascii="Calibri" w:hAnsi="Calibri" w:cs="Calibri"/>
          <w:color w:val="3F4B5A"/>
          <w:sz w:val="20"/>
          <w:szCs w:val="20"/>
        </w:rPr>
        <w:t xml:space="preserve"> usługi.</w:t>
      </w:r>
      <w:r w:rsidR="00E2388D" w:rsidRPr="00E1173D">
        <w:rPr>
          <w:rStyle w:val="Odwoanieprzypisudolnego"/>
          <w:rFonts w:ascii="Calibri" w:hAnsi="Calibri" w:cs="Calibri"/>
          <w:color w:val="3F4B5A"/>
          <w:sz w:val="20"/>
          <w:szCs w:val="20"/>
        </w:rPr>
        <w:footnoteReference w:id="2"/>
      </w:r>
    </w:p>
    <w:p w14:paraId="5BCB7097" w14:textId="6EB337A4" w:rsidR="00374FC3" w:rsidRPr="00963FBC" w:rsidRDefault="00374FC3" w:rsidP="00963FBC">
      <w:pPr>
        <w:pStyle w:val="NormalnyWeb"/>
        <w:spacing w:after="160" w:line="266" w:lineRule="auto"/>
        <w:rPr>
          <w:rStyle w:val="wpcf7-list-item-label"/>
          <w:rFonts w:ascii="Calibri" w:hAnsi="Calibri" w:cs="Calibri"/>
          <w:color w:val="404040"/>
          <w:sz w:val="20"/>
          <w:szCs w:val="20"/>
        </w:rPr>
      </w:pPr>
      <w:r>
        <w:rPr>
          <w:rFonts w:ascii="Calibri" w:hAnsi="Calibri" w:cs="Calibri"/>
          <w:color w:val="404040"/>
          <w:sz w:val="20"/>
          <w:szCs w:val="20"/>
        </w:rPr>
        <w:t xml:space="preserve">Usługodawca </w:t>
      </w:r>
      <w:r w:rsidRPr="00D0017C">
        <w:rPr>
          <w:rFonts w:ascii="Calibri" w:hAnsi="Calibri" w:cs="Calibri"/>
          <w:color w:val="404040"/>
          <w:sz w:val="20"/>
          <w:szCs w:val="20"/>
        </w:rPr>
        <w:t xml:space="preserve">zastrzega sobie prawo do zmiany terminu lub odwołania </w:t>
      </w:r>
      <w:r>
        <w:rPr>
          <w:rFonts w:ascii="Calibri" w:hAnsi="Calibri" w:cs="Calibri"/>
          <w:color w:val="404040"/>
          <w:sz w:val="20"/>
          <w:szCs w:val="20"/>
        </w:rPr>
        <w:t>usługi</w:t>
      </w:r>
      <w:r w:rsidRPr="00D0017C">
        <w:rPr>
          <w:rFonts w:ascii="Calibri" w:hAnsi="Calibri" w:cs="Calibri"/>
          <w:color w:val="404040"/>
          <w:sz w:val="20"/>
          <w:szCs w:val="20"/>
        </w:rPr>
        <w:t>, w szczególnych przypadkach, o czym zapisani uczestnicy zostaną poinformowani w możliwie najszybszym czasie.</w:t>
      </w:r>
    </w:p>
    <w:p w14:paraId="53FD78E1" w14:textId="77777777" w:rsidR="00633482" w:rsidRPr="00E1173D" w:rsidRDefault="00633482" w:rsidP="0061188A">
      <w:pPr>
        <w:pStyle w:val="NormalnyWeb"/>
        <w:shd w:val="clear" w:color="auto" w:fill="FFFFFF"/>
        <w:spacing w:before="0" w:after="160" w:line="266" w:lineRule="auto"/>
        <w:jc w:val="both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t>W odniesieniu do zasad zachowania poufności zostałem poinformowany o tym, iż:</w:t>
      </w:r>
    </w:p>
    <w:p w14:paraId="234BC9EB" w14:textId="2B00B888" w:rsidR="00977384" w:rsidRPr="00E1173D" w:rsidRDefault="00977384" w:rsidP="0061188A">
      <w:pPr>
        <w:pStyle w:val="NormalnyWeb"/>
        <w:numPr>
          <w:ilvl w:val="0"/>
          <w:numId w:val="24"/>
        </w:numPr>
        <w:shd w:val="clear" w:color="auto" w:fill="FFFFFF"/>
        <w:spacing w:before="0" w:after="160" w:line="266" w:lineRule="auto"/>
        <w:jc w:val="both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t xml:space="preserve">w ramach usługi „MŚP – Go </w:t>
      </w:r>
      <w:proofErr w:type="spellStart"/>
      <w:r w:rsidRPr="00E1173D">
        <w:rPr>
          <w:rFonts w:ascii="Calibri" w:hAnsi="Calibri" w:cs="Calibri"/>
          <w:color w:val="404040"/>
          <w:sz w:val="20"/>
          <w:szCs w:val="20"/>
        </w:rPr>
        <w:t>digital</w:t>
      </w:r>
      <w:proofErr w:type="spellEnd"/>
      <w:r w:rsidRPr="00E1173D">
        <w:rPr>
          <w:rFonts w:ascii="Calibri" w:hAnsi="Calibri" w:cs="Calibri"/>
          <w:color w:val="404040"/>
          <w:sz w:val="20"/>
          <w:szCs w:val="20"/>
        </w:rPr>
        <w:t>” realizowanej dla większej liczby Usługobiorców (usługa otwarta), pracownicy Usługobiorc</w:t>
      </w:r>
      <w:r w:rsidR="005A4C8B">
        <w:rPr>
          <w:rFonts w:ascii="Calibri" w:hAnsi="Calibri" w:cs="Calibri"/>
          <w:color w:val="404040"/>
          <w:sz w:val="20"/>
          <w:szCs w:val="20"/>
        </w:rPr>
        <w:t>y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 nie będą publicznie przedstawi</w:t>
      </w:r>
      <w:r w:rsidR="005A4C8B">
        <w:rPr>
          <w:rFonts w:ascii="Calibri" w:hAnsi="Calibri" w:cs="Calibri"/>
          <w:color w:val="404040"/>
          <w:sz w:val="20"/>
          <w:szCs w:val="20"/>
        </w:rPr>
        <w:t>a</w:t>
      </w:r>
      <w:r w:rsidRPr="00E1173D">
        <w:rPr>
          <w:rFonts w:ascii="Calibri" w:hAnsi="Calibri" w:cs="Calibri"/>
          <w:color w:val="404040"/>
          <w:sz w:val="20"/>
          <w:szCs w:val="20"/>
        </w:rPr>
        <w:t>ć informacji stanowiących informację poufną. Co do zasady zakład</w:t>
      </w:r>
      <w:r w:rsidR="005A4C8B">
        <w:rPr>
          <w:rFonts w:ascii="Calibri" w:hAnsi="Calibri" w:cs="Calibri"/>
          <w:color w:val="404040"/>
          <w:sz w:val="20"/>
          <w:szCs w:val="20"/>
        </w:rPr>
        <w:t>a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 się, że każda informacja poruszona podczas takiej usługi nie stanowi informacji poufnej. </w:t>
      </w:r>
    </w:p>
    <w:p w14:paraId="3E1321DC" w14:textId="4BE35FB7" w:rsidR="00633482" w:rsidRPr="00E1173D" w:rsidRDefault="00633482" w:rsidP="0061188A">
      <w:pPr>
        <w:pStyle w:val="NormalnyWeb"/>
        <w:numPr>
          <w:ilvl w:val="0"/>
          <w:numId w:val="24"/>
        </w:numPr>
        <w:shd w:val="clear" w:color="auto" w:fill="FFFFFF"/>
        <w:spacing w:before="0" w:after="160" w:line="266" w:lineRule="auto"/>
        <w:jc w:val="both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t xml:space="preserve">wszelkie informacje uzyskane przez strony, w związku z realizacją usługi „MŚP – Go </w:t>
      </w:r>
      <w:proofErr w:type="spellStart"/>
      <w:r w:rsidRPr="00E1173D">
        <w:rPr>
          <w:rFonts w:ascii="Calibri" w:hAnsi="Calibri" w:cs="Calibri"/>
          <w:color w:val="404040"/>
          <w:sz w:val="20"/>
          <w:szCs w:val="20"/>
        </w:rPr>
        <w:t>digital</w:t>
      </w:r>
      <w:proofErr w:type="spellEnd"/>
      <w:r w:rsidRPr="00E1173D">
        <w:rPr>
          <w:rFonts w:ascii="Calibri" w:hAnsi="Calibri" w:cs="Calibri"/>
          <w:color w:val="404040"/>
          <w:sz w:val="20"/>
          <w:szCs w:val="20"/>
        </w:rPr>
        <w:t>”</w:t>
      </w:r>
      <w:r w:rsidR="00977384" w:rsidRPr="00E1173D">
        <w:rPr>
          <w:rFonts w:ascii="Calibri" w:hAnsi="Calibri" w:cs="Calibri"/>
          <w:color w:val="404040"/>
          <w:sz w:val="20"/>
          <w:szCs w:val="20"/>
        </w:rPr>
        <w:t xml:space="preserve"> dla dedykowanego Usługodawcy (usługa zamknięta)</w:t>
      </w:r>
      <w:r w:rsidRPr="00E1173D">
        <w:rPr>
          <w:rFonts w:ascii="Calibri" w:hAnsi="Calibri" w:cs="Calibri"/>
          <w:color w:val="404040"/>
          <w:sz w:val="20"/>
          <w:szCs w:val="20"/>
        </w:rPr>
        <w:t>, mogą być wykorzystane tylko w celu realizacji procesu usługi i opracowani</w:t>
      </w:r>
      <w:r w:rsidR="00374FC3">
        <w:rPr>
          <w:rFonts w:ascii="Calibri" w:hAnsi="Calibri" w:cs="Calibri"/>
          <w:color w:val="404040"/>
          <w:sz w:val="20"/>
          <w:szCs w:val="20"/>
        </w:rPr>
        <w:t>a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 niezbędnych dokumentów, i w braku innych zastrzeżeń stanowią tajemnicę przedsiębiorstwa (dalej Informacje Poufne). Strony będą zachowywać zasady najściślejszej poufności w stosunku do wszystkich w/w informacji. W celu uniknięcia wątpliwości, przedsiębiorstwa przekaże na początku procesu listę dokumentów, danych i informacji, które uznaje za Informacje Poufne.  </w:t>
      </w:r>
    </w:p>
    <w:p w14:paraId="7F06D1C1" w14:textId="1F50328C" w:rsidR="00633482" w:rsidRPr="00E1173D" w:rsidRDefault="00977384" w:rsidP="0061188A">
      <w:pPr>
        <w:pStyle w:val="NormalnyWeb"/>
        <w:numPr>
          <w:ilvl w:val="0"/>
          <w:numId w:val="24"/>
        </w:numPr>
        <w:shd w:val="clear" w:color="auto" w:fill="FFFFFF"/>
        <w:spacing w:before="0" w:after="160" w:line="266" w:lineRule="auto"/>
        <w:jc w:val="both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t>p</w:t>
      </w:r>
      <w:r w:rsidR="00633482" w:rsidRPr="00E1173D">
        <w:rPr>
          <w:rFonts w:ascii="Calibri" w:hAnsi="Calibri" w:cs="Calibri"/>
          <w:color w:val="404040"/>
          <w:sz w:val="20"/>
          <w:szCs w:val="20"/>
        </w:rPr>
        <w:t>aragraf powyższy nie ma zastosowania do ujawnionych na jej mocy przez daną stronę informacji, które:</w:t>
      </w:r>
    </w:p>
    <w:p w14:paraId="43A9DB57" w14:textId="77777777" w:rsidR="00633482" w:rsidRPr="00E1173D" w:rsidRDefault="00633482" w:rsidP="0061188A">
      <w:pPr>
        <w:pStyle w:val="NormalnyWeb"/>
        <w:numPr>
          <w:ilvl w:val="0"/>
          <w:numId w:val="23"/>
        </w:numPr>
        <w:shd w:val="clear" w:color="auto" w:fill="FFFFFF"/>
        <w:spacing w:before="0" w:after="160" w:line="266" w:lineRule="auto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lastRenderedPageBreak/>
        <w:t>znane były wcześniej stronie przeciwnej i były w jej posiadaniu w formie pisemnej, co najmniej w chwili ujawniania tej stronie danej informacji;</w:t>
      </w:r>
    </w:p>
    <w:p w14:paraId="665066C1" w14:textId="77777777" w:rsidR="00633482" w:rsidRPr="00E1173D" w:rsidRDefault="00633482" w:rsidP="0061188A">
      <w:pPr>
        <w:pStyle w:val="NormalnyWeb"/>
        <w:numPr>
          <w:ilvl w:val="0"/>
          <w:numId w:val="23"/>
        </w:numPr>
        <w:shd w:val="clear" w:color="auto" w:fill="FFFFFF"/>
        <w:spacing w:before="0" w:after="160" w:line="266" w:lineRule="auto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t>są powszechnie znane lub w inny sposób ogólnie dostępne, w szczególności zostały podane do publicznej wiadomości w sposób nie stanowiący naruszenia zapisów niniejszego paragrafu;</w:t>
      </w:r>
    </w:p>
    <w:p w14:paraId="423DA7A5" w14:textId="7029B70C" w:rsidR="00E1173D" w:rsidRPr="00963FBC" w:rsidRDefault="00633482" w:rsidP="00E1173D">
      <w:pPr>
        <w:pStyle w:val="NormalnyWeb"/>
        <w:numPr>
          <w:ilvl w:val="0"/>
          <w:numId w:val="23"/>
        </w:numPr>
        <w:shd w:val="clear" w:color="auto" w:fill="FFFFFF"/>
        <w:spacing w:before="0" w:after="160" w:line="266" w:lineRule="auto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t>ujawnione zostaną osobom trzecim na podstawie pisemnej zgody strony ujawniającej informację poufną.</w:t>
      </w:r>
    </w:p>
    <w:p w14:paraId="79A20B6F" w14:textId="77777777" w:rsidR="004F150F" w:rsidRPr="00E1173D" w:rsidRDefault="00633482" w:rsidP="0061188A">
      <w:pPr>
        <w:pStyle w:val="NormalnyWeb"/>
        <w:numPr>
          <w:ilvl w:val="0"/>
          <w:numId w:val="24"/>
        </w:numPr>
        <w:shd w:val="clear" w:color="auto" w:fill="FFFFFF"/>
        <w:spacing w:before="0" w:after="160" w:line="266" w:lineRule="auto"/>
        <w:jc w:val="both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t xml:space="preserve">nie stanowi uchybienia obowiązkom ujawnienie </w:t>
      </w:r>
      <w:r w:rsidR="004F150F" w:rsidRPr="00E1173D">
        <w:rPr>
          <w:rFonts w:ascii="Calibri" w:hAnsi="Calibri" w:cs="Calibri"/>
          <w:color w:val="404040"/>
          <w:sz w:val="20"/>
          <w:szCs w:val="20"/>
        </w:rPr>
        <w:t>informacji p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oufnej w przypadku, gdy strona ujawni ją w wykonaniu zobowiązania nałożonego przez uprawniony organ administracji publicznej lub wymiaru sprawiedliwości, na podstawie obowiązujących przepisów prawa. Strona, która zobowiązana zostanie przez uprawniony organ do ujawnienia </w:t>
      </w:r>
      <w:r w:rsidR="004F150F" w:rsidRPr="00E1173D">
        <w:rPr>
          <w:rFonts w:ascii="Calibri" w:hAnsi="Calibri" w:cs="Calibri"/>
          <w:color w:val="404040"/>
          <w:sz w:val="20"/>
          <w:szCs w:val="20"/>
        </w:rPr>
        <w:t>informacji p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oufnej, niezwłocznie zawiadomi o tym </w:t>
      </w:r>
      <w:r w:rsidR="004F150F" w:rsidRPr="00E1173D">
        <w:rPr>
          <w:rFonts w:ascii="Calibri" w:hAnsi="Calibri" w:cs="Calibri"/>
          <w:color w:val="404040"/>
          <w:sz w:val="20"/>
          <w:szCs w:val="20"/>
        </w:rPr>
        <w:t>s</w:t>
      </w:r>
      <w:r w:rsidRPr="00E1173D">
        <w:rPr>
          <w:rFonts w:ascii="Calibri" w:hAnsi="Calibri" w:cs="Calibri"/>
          <w:color w:val="404040"/>
          <w:sz w:val="20"/>
          <w:szCs w:val="20"/>
        </w:rPr>
        <w:t>tronę przeciwną.</w:t>
      </w:r>
    </w:p>
    <w:p w14:paraId="589DA832" w14:textId="189FFB72" w:rsidR="000C4E68" w:rsidRPr="00E1173D" w:rsidRDefault="000C4E68" w:rsidP="0061188A">
      <w:pPr>
        <w:pStyle w:val="NormalnyWeb"/>
        <w:numPr>
          <w:ilvl w:val="0"/>
          <w:numId w:val="24"/>
        </w:numPr>
        <w:shd w:val="clear" w:color="auto" w:fill="FFFFFF"/>
        <w:spacing w:before="0" w:after="160" w:line="266" w:lineRule="auto"/>
        <w:jc w:val="both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t xml:space="preserve">nie stanowi uchybienia obowiązkom ujawnienie informacji poufnej w przypadku, przekazania instytucji finansującej i/lub organom kontrolnym </w:t>
      </w:r>
      <w:r w:rsidR="005A4C8B">
        <w:rPr>
          <w:rFonts w:ascii="Calibri" w:hAnsi="Calibri" w:cs="Calibri"/>
          <w:color w:val="404040"/>
          <w:sz w:val="20"/>
          <w:szCs w:val="20"/>
        </w:rPr>
        <w:t>P</w:t>
      </w:r>
      <w:r w:rsidRPr="00E1173D">
        <w:rPr>
          <w:rFonts w:ascii="Calibri" w:hAnsi="Calibri" w:cs="Calibri"/>
          <w:color w:val="404040"/>
          <w:sz w:val="20"/>
          <w:szCs w:val="20"/>
        </w:rPr>
        <w:t>rojektu, dokumentów powstałych w</w:t>
      </w:r>
      <w:r w:rsidR="0093661D" w:rsidRPr="00E1173D"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E1173D">
        <w:rPr>
          <w:rFonts w:ascii="Calibri" w:hAnsi="Calibri" w:cs="Calibri"/>
          <w:color w:val="404040"/>
          <w:sz w:val="20"/>
          <w:szCs w:val="20"/>
        </w:rPr>
        <w:t>wyniku realizacji usługi .</w:t>
      </w:r>
    </w:p>
    <w:p w14:paraId="334A5E35" w14:textId="77E1B59F" w:rsidR="00633482" w:rsidRPr="00E1173D" w:rsidRDefault="004F150F" w:rsidP="0061188A">
      <w:pPr>
        <w:pStyle w:val="NormalnyWeb"/>
        <w:numPr>
          <w:ilvl w:val="0"/>
          <w:numId w:val="24"/>
        </w:numPr>
        <w:shd w:val="clear" w:color="auto" w:fill="FFFFFF"/>
        <w:spacing w:before="0" w:after="160" w:line="266" w:lineRule="auto"/>
        <w:jc w:val="both"/>
        <w:rPr>
          <w:rFonts w:ascii="Calibri" w:hAnsi="Calibri" w:cs="Calibri"/>
          <w:color w:val="404040"/>
          <w:sz w:val="20"/>
          <w:szCs w:val="20"/>
        </w:rPr>
      </w:pPr>
      <w:r w:rsidRPr="00E1173D">
        <w:rPr>
          <w:rFonts w:ascii="Calibri" w:hAnsi="Calibri" w:cs="Calibri"/>
          <w:color w:val="404040"/>
          <w:sz w:val="20"/>
          <w:szCs w:val="20"/>
        </w:rPr>
        <w:t>w</w:t>
      </w:r>
      <w:r w:rsidR="00633482" w:rsidRPr="00E1173D">
        <w:rPr>
          <w:rFonts w:ascii="Calibri" w:hAnsi="Calibri" w:cs="Calibri"/>
          <w:color w:val="404040"/>
          <w:sz w:val="20"/>
          <w:szCs w:val="20"/>
        </w:rPr>
        <w:t xml:space="preserve">szystkie dokumenty, dane i inne informacje oraz ich nośniki, przekazane </w:t>
      </w:r>
      <w:r w:rsidR="004C6925" w:rsidRPr="00E1173D">
        <w:rPr>
          <w:rFonts w:ascii="Calibri" w:hAnsi="Calibri" w:cs="Calibri"/>
          <w:color w:val="404040"/>
          <w:sz w:val="20"/>
          <w:szCs w:val="20"/>
        </w:rPr>
        <w:t>Usługodawcy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 </w:t>
      </w:r>
      <w:r w:rsidR="00633482" w:rsidRPr="00E1173D">
        <w:rPr>
          <w:rFonts w:ascii="Calibri" w:hAnsi="Calibri" w:cs="Calibri"/>
          <w:color w:val="404040"/>
          <w:sz w:val="20"/>
          <w:szCs w:val="20"/>
        </w:rPr>
        <w:t xml:space="preserve">przez </w:t>
      </w:r>
      <w:r w:rsidR="004C6925" w:rsidRPr="00E1173D">
        <w:rPr>
          <w:rFonts w:ascii="Calibri" w:hAnsi="Calibri" w:cs="Calibri"/>
          <w:color w:val="404040"/>
          <w:sz w:val="20"/>
          <w:szCs w:val="20"/>
        </w:rPr>
        <w:t>Usługobiorcę</w:t>
      </w:r>
      <w:r w:rsidR="00633482" w:rsidRPr="00E1173D">
        <w:rPr>
          <w:rFonts w:ascii="Calibri" w:hAnsi="Calibri" w:cs="Calibri"/>
          <w:color w:val="404040"/>
          <w:sz w:val="20"/>
          <w:szCs w:val="20"/>
        </w:rPr>
        <w:t xml:space="preserve">, w związku z realizacją 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usługi „MSP – Go </w:t>
      </w:r>
      <w:proofErr w:type="spellStart"/>
      <w:r w:rsidRPr="00E1173D">
        <w:rPr>
          <w:rFonts w:ascii="Calibri" w:hAnsi="Calibri" w:cs="Calibri"/>
          <w:color w:val="404040"/>
          <w:sz w:val="20"/>
          <w:szCs w:val="20"/>
        </w:rPr>
        <w:t>digital</w:t>
      </w:r>
      <w:proofErr w:type="spellEnd"/>
      <w:r w:rsidRPr="00E1173D">
        <w:rPr>
          <w:rFonts w:ascii="Calibri" w:hAnsi="Calibri" w:cs="Calibri"/>
          <w:color w:val="404040"/>
          <w:sz w:val="20"/>
          <w:szCs w:val="20"/>
        </w:rPr>
        <w:t>”</w:t>
      </w:r>
      <w:r w:rsidR="00633482" w:rsidRPr="00E1173D">
        <w:rPr>
          <w:rFonts w:ascii="Calibri" w:hAnsi="Calibri" w:cs="Calibri"/>
          <w:color w:val="404040"/>
          <w:sz w:val="20"/>
          <w:szCs w:val="20"/>
        </w:rPr>
        <w:t>, pozostają własnością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 przedsiębiorstwa </w:t>
      </w:r>
      <w:r w:rsidR="00633482" w:rsidRPr="00E1173D">
        <w:rPr>
          <w:rFonts w:ascii="Calibri" w:hAnsi="Calibri" w:cs="Calibri"/>
          <w:color w:val="404040"/>
          <w:sz w:val="20"/>
          <w:szCs w:val="20"/>
        </w:rPr>
        <w:t xml:space="preserve">i po </w:t>
      </w:r>
      <w:r w:rsidRPr="00E1173D">
        <w:rPr>
          <w:rFonts w:ascii="Calibri" w:hAnsi="Calibri" w:cs="Calibri"/>
          <w:color w:val="404040"/>
          <w:sz w:val="20"/>
          <w:szCs w:val="20"/>
        </w:rPr>
        <w:t xml:space="preserve">zakończeniu </w:t>
      </w:r>
      <w:r w:rsidR="004C6925" w:rsidRPr="00E1173D">
        <w:rPr>
          <w:rFonts w:ascii="Calibri" w:hAnsi="Calibri" w:cs="Calibri"/>
          <w:color w:val="404040"/>
          <w:sz w:val="20"/>
          <w:szCs w:val="20"/>
        </w:rPr>
        <w:t xml:space="preserve">usługi Usługodawca </w:t>
      </w:r>
      <w:r w:rsidR="00633482" w:rsidRPr="00E1173D">
        <w:rPr>
          <w:rFonts w:ascii="Calibri" w:hAnsi="Calibri" w:cs="Calibri"/>
          <w:color w:val="404040"/>
          <w:sz w:val="20"/>
          <w:szCs w:val="20"/>
        </w:rPr>
        <w:t>zobowiązany jest do ich zwrotu lub trwałego usunięcia</w:t>
      </w:r>
      <w:r w:rsidRPr="00E1173D">
        <w:rPr>
          <w:rFonts w:ascii="Calibri" w:hAnsi="Calibri" w:cs="Calibri"/>
          <w:color w:val="404040"/>
          <w:sz w:val="20"/>
          <w:szCs w:val="20"/>
        </w:rPr>
        <w:t>.</w:t>
      </w:r>
    </w:p>
    <w:p w14:paraId="4397B3FD" w14:textId="7E4A400E" w:rsidR="00AB48C2" w:rsidRDefault="00703047" w:rsidP="0061188A">
      <w:pPr>
        <w:pStyle w:val="NormalnyWeb"/>
        <w:shd w:val="clear" w:color="auto" w:fill="FFFFFF"/>
        <w:spacing w:before="0" w:after="160" w:line="266" w:lineRule="auto"/>
        <w:jc w:val="both"/>
        <w:rPr>
          <w:rFonts w:ascii="Calibri" w:hAnsi="Calibri" w:cs="Calibri"/>
          <w:color w:val="404040"/>
          <w:sz w:val="20"/>
          <w:szCs w:val="20"/>
        </w:rPr>
      </w:pPr>
      <w:r>
        <w:rPr>
          <w:rFonts w:ascii="Calibri" w:hAnsi="Calibri" w:cs="Calibri"/>
          <w:color w:val="404040"/>
          <w:sz w:val="20"/>
          <w:szCs w:val="20"/>
        </w:rPr>
        <w:t>Klauzula informacyjna</w:t>
      </w:r>
    </w:p>
    <w:p w14:paraId="4805C0F2" w14:textId="77777777" w:rsidR="00AB48C2" w:rsidRPr="00AB48C2" w:rsidRDefault="00AB48C2" w:rsidP="00AB48C2">
      <w:pPr>
        <w:pStyle w:val="NormalnyWeb"/>
        <w:shd w:val="clear" w:color="auto" w:fill="FFFFFF"/>
        <w:spacing w:before="0" w:after="160" w:line="266" w:lineRule="auto"/>
        <w:rPr>
          <w:rFonts w:ascii="Calibri" w:hAnsi="Calibri" w:cs="Calibri"/>
          <w:color w:val="404040"/>
          <w:sz w:val="20"/>
          <w:szCs w:val="20"/>
        </w:rPr>
      </w:pPr>
      <w:r w:rsidRPr="00AB48C2">
        <w:rPr>
          <w:rFonts w:ascii="Calibri" w:hAnsi="Calibri" w:cs="Calibri"/>
          <w:color w:val="404040"/>
          <w:sz w:val="20"/>
          <w:szCs w:val="20"/>
        </w:rPr>
        <w:t xml:space="preserve">Zgodnie z art. 13 ust. 1 i 2 Ogólnego Rozporządzenia o Ochronie Danych Osobowych z dnia 27 kwietnia 2016 r. (Dz.U.UE.L.2016.119.1 z dnia 2016.05.04); zwanego dalej Rozporządzeniem, informujemy, iż: </w:t>
      </w:r>
    </w:p>
    <w:p w14:paraId="6CF55340" w14:textId="7F18C9EE" w:rsidR="00AB48C2" w:rsidRPr="00703047" w:rsidRDefault="00703047" w:rsidP="00703047">
      <w:pPr>
        <w:pStyle w:val="NormalnyWeb"/>
        <w:shd w:val="clear" w:color="auto" w:fill="FFFFFF"/>
        <w:spacing w:before="0" w:after="160" w:line="266" w:lineRule="auto"/>
        <w:rPr>
          <w:rFonts w:ascii="Calibri" w:hAnsi="Calibri" w:cs="Calibri"/>
          <w:color w:val="404040"/>
          <w:sz w:val="20"/>
          <w:szCs w:val="20"/>
        </w:rPr>
      </w:pPr>
      <w:r>
        <w:rPr>
          <w:rFonts w:ascii="Calibri" w:hAnsi="Calibri" w:cs="Calibri"/>
          <w:color w:val="404040"/>
          <w:sz w:val="20"/>
          <w:szCs w:val="20"/>
        </w:rPr>
        <w:t xml:space="preserve">1. </w:t>
      </w:r>
      <w:r w:rsidR="00AB48C2" w:rsidRPr="00AB48C2">
        <w:rPr>
          <w:rFonts w:ascii="Calibri" w:hAnsi="Calibri" w:cs="Calibri"/>
          <w:color w:val="404040"/>
          <w:sz w:val="20"/>
          <w:szCs w:val="20"/>
        </w:rPr>
        <w:t xml:space="preserve">Administratorem Pani/Pana danych osobowych jest </w:t>
      </w:r>
      <w:r w:rsidR="00AB48C2" w:rsidRPr="00703047">
        <w:rPr>
          <w:rFonts w:ascii="Calibri" w:hAnsi="Calibri" w:cs="Calibri"/>
          <w:color w:val="404040"/>
          <w:sz w:val="20"/>
          <w:szCs w:val="20"/>
        </w:rPr>
        <w:t xml:space="preserve">KATOWICKA SPECJALNA STREFA EKONOMICZNA S.A. </w:t>
      </w:r>
      <w:r>
        <w:rPr>
          <w:rFonts w:ascii="Calibri" w:hAnsi="Calibri" w:cs="Calibri"/>
          <w:color w:val="404040"/>
          <w:sz w:val="20"/>
          <w:szCs w:val="20"/>
        </w:rPr>
        <w:t xml:space="preserve"> z siedzibą: </w:t>
      </w:r>
      <w:r w:rsidR="00AB48C2" w:rsidRPr="00703047">
        <w:rPr>
          <w:rFonts w:ascii="Calibri" w:hAnsi="Calibri" w:cs="Calibri"/>
          <w:color w:val="404040"/>
          <w:sz w:val="20"/>
          <w:szCs w:val="20"/>
        </w:rPr>
        <w:t>ul. Wojewódzka 42</w:t>
      </w:r>
      <w:r>
        <w:rPr>
          <w:rFonts w:ascii="Calibri" w:hAnsi="Calibri" w:cs="Calibri"/>
          <w:color w:val="404040"/>
          <w:sz w:val="20"/>
          <w:szCs w:val="20"/>
        </w:rPr>
        <w:t xml:space="preserve">, </w:t>
      </w:r>
      <w:r w:rsidR="00AB48C2" w:rsidRPr="00703047">
        <w:rPr>
          <w:rFonts w:ascii="Calibri" w:hAnsi="Calibri" w:cs="Calibri"/>
          <w:color w:val="404040"/>
          <w:sz w:val="20"/>
          <w:szCs w:val="20"/>
        </w:rPr>
        <w:t>40– 026 Katowice</w:t>
      </w:r>
      <w:r>
        <w:rPr>
          <w:rFonts w:ascii="Calibri" w:hAnsi="Calibri" w:cs="Calibri"/>
          <w:color w:val="404040"/>
          <w:sz w:val="20"/>
          <w:szCs w:val="20"/>
        </w:rPr>
        <w:t xml:space="preserve">, </w:t>
      </w:r>
      <w:r w:rsidR="00AB48C2" w:rsidRPr="00703047">
        <w:rPr>
          <w:rFonts w:ascii="Calibri" w:hAnsi="Calibri" w:cs="Calibri"/>
          <w:color w:val="404040"/>
          <w:sz w:val="20"/>
          <w:szCs w:val="20"/>
        </w:rPr>
        <w:t>NIP: 9541300712</w:t>
      </w:r>
      <w:r>
        <w:rPr>
          <w:rFonts w:ascii="Calibri" w:hAnsi="Calibri" w:cs="Calibri"/>
          <w:color w:val="404040"/>
          <w:sz w:val="20"/>
          <w:szCs w:val="20"/>
        </w:rPr>
        <w:t xml:space="preserve">, </w:t>
      </w:r>
      <w:r w:rsidR="00AB48C2" w:rsidRPr="00703047">
        <w:rPr>
          <w:rFonts w:ascii="Calibri" w:hAnsi="Calibri" w:cs="Calibri"/>
          <w:color w:val="404040"/>
          <w:sz w:val="20"/>
          <w:szCs w:val="20"/>
        </w:rPr>
        <w:t>REGON: 273073527</w:t>
      </w:r>
      <w:r>
        <w:rPr>
          <w:rFonts w:ascii="Calibri" w:hAnsi="Calibri" w:cs="Calibri"/>
          <w:color w:val="404040"/>
          <w:sz w:val="20"/>
          <w:szCs w:val="20"/>
        </w:rPr>
        <w:t xml:space="preserve">, </w:t>
      </w:r>
      <w:r w:rsidR="00AB48C2" w:rsidRPr="00703047">
        <w:rPr>
          <w:rFonts w:ascii="Calibri" w:hAnsi="Calibri" w:cs="Calibri"/>
          <w:color w:val="404040"/>
          <w:sz w:val="20"/>
          <w:szCs w:val="20"/>
        </w:rPr>
        <w:t>KRS: 0000106403</w:t>
      </w:r>
      <w:r>
        <w:rPr>
          <w:rFonts w:ascii="Calibri" w:hAnsi="Calibri" w:cs="Calibri"/>
          <w:color w:val="404040"/>
          <w:sz w:val="20"/>
          <w:szCs w:val="20"/>
        </w:rPr>
        <w:t xml:space="preserve">, </w:t>
      </w:r>
      <w:r w:rsidR="00AB48C2" w:rsidRPr="00703047">
        <w:rPr>
          <w:rFonts w:ascii="Calibri" w:hAnsi="Calibri" w:cs="Calibri"/>
          <w:color w:val="404040"/>
          <w:sz w:val="20"/>
          <w:szCs w:val="20"/>
        </w:rPr>
        <w:t xml:space="preserve">iodo@ksse.com.pl </w:t>
      </w:r>
    </w:p>
    <w:p w14:paraId="1A87A188" w14:textId="01BB11D1" w:rsidR="00AB48C2" w:rsidRPr="00AB48C2" w:rsidRDefault="00AB48C2" w:rsidP="00AB48C2">
      <w:pPr>
        <w:pStyle w:val="NormalnyWeb"/>
        <w:shd w:val="clear" w:color="auto" w:fill="FFFFFF"/>
        <w:spacing w:before="0" w:after="160" w:line="266" w:lineRule="auto"/>
        <w:rPr>
          <w:rFonts w:ascii="Calibri" w:hAnsi="Calibri" w:cs="Calibri"/>
          <w:color w:val="404040"/>
          <w:sz w:val="20"/>
          <w:szCs w:val="20"/>
        </w:rPr>
      </w:pPr>
      <w:r w:rsidRPr="00AB48C2">
        <w:rPr>
          <w:rFonts w:ascii="Calibri" w:hAnsi="Calibri" w:cs="Calibri"/>
          <w:color w:val="404040"/>
          <w:sz w:val="20"/>
          <w:szCs w:val="20"/>
        </w:rPr>
        <w:t>2.</w:t>
      </w:r>
      <w:r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AB48C2">
        <w:rPr>
          <w:rFonts w:ascii="Calibri" w:hAnsi="Calibri" w:cs="Calibri"/>
          <w:color w:val="404040"/>
          <w:sz w:val="20"/>
          <w:szCs w:val="20"/>
        </w:rPr>
        <w:t xml:space="preserve">Pani/Pana dane osobowe będą przetwarzane w celu realizacji </w:t>
      </w:r>
      <w:r>
        <w:rPr>
          <w:rFonts w:ascii="Calibri" w:hAnsi="Calibri" w:cs="Calibri"/>
          <w:color w:val="404040"/>
          <w:sz w:val="20"/>
          <w:szCs w:val="20"/>
        </w:rPr>
        <w:t xml:space="preserve">usługi MŚP Go </w:t>
      </w:r>
      <w:proofErr w:type="spellStart"/>
      <w:r>
        <w:rPr>
          <w:rFonts w:ascii="Calibri" w:hAnsi="Calibri" w:cs="Calibri"/>
          <w:color w:val="404040"/>
          <w:sz w:val="20"/>
          <w:szCs w:val="20"/>
        </w:rPr>
        <w:t>digital</w:t>
      </w:r>
      <w:proofErr w:type="spellEnd"/>
      <w:r w:rsidRPr="00AB48C2">
        <w:rPr>
          <w:rFonts w:ascii="Calibri" w:hAnsi="Calibri" w:cs="Calibri"/>
          <w:color w:val="404040"/>
          <w:sz w:val="20"/>
          <w:szCs w:val="20"/>
        </w:rPr>
        <w:t xml:space="preserve"> na podstawie art. 6 ust. 1 lit. b) i c) Rozporządzenia.</w:t>
      </w:r>
    </w:p>
    <w:p w14:paraId="604CABCE" w14:textId="539564E0" w:rsidR="00AB48C2" w:rsidRPr="00AB48C2" w:rsidRDefault="00AB48C2" w:rsidP="00AB48C2">
      <w:pPr>
        <w:pStyle w:val="NormalnyWeb"/>
        <w:shd w:val="clear" w:color="auto" w:fill="FFFFFF"/>
        <w:spacing w:before="0" w:after="160" w:line="266" w:lineRule="auto"/>
        <w:rPr>
          <w:rFonts w:ascii="Calibri" w:hAnsi="Calibri" w:cs="Calibri"/>
          <w:color w:val="404040"/>
          <w:sz w:val="20"/>
          <w:szCs w:val="20"/>
        </w:rPr>
      </w:pPr>
      <w:r w:rsidRPr="00AB48C2">
        <w:rPr>
          <w:rFonts w:ascii="Calibri" w:hAnsi="Calibri" w:cs="Calibri"/>
          <w:color w:val="404040"/>
          <w:sz w:val="20"/>
          <w:szCs w:val="20"/>
        </w:rPr>
        <w:t>3.</w:t>
      </w:r>
      <w:r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AB48C2">
        <w:rPr>
          <w:rFonts w:ascii="Calibri" w:hAnsi="Calibri" w:cs="Calibri"/>
          <w:color w:val="404040"/>
          <w:sz w:val="20"/>
          <w:szCs w:val="20"/>
        </w:rPr>
        <w:t xml:space="preserve">Pani/Pana dane osobowe będą przetwarzane przez okres </w:t>
      </w:r>
      <w:r>
        <w:rPr>
          <w:rFonts w:ascii="Calibri" w:hAnsi="Calibri" w:cs="Calibri"/>
          <w:color w:val="404040"/>
          <w:sz w:val="20"/>
          <w:szCs w:val="20"/>
        </w:rPr>
        <w:t xml:space="preserve">świadczenia usługi MŚP Go </w:t>
      </w:r>
      <w:proofErr w:type="spellStart"/>
      <w:r>
        <w:rPr>
          <w:rFonts w:ascii="Calibri" w:hAnsi="Calibri" w:cs="Calibri"/>
          <w:color w:val="404040"/>
          <w:sz w:val="20"/>
          <w:szCs w:val="20"/>
        </w:rPr>
        <w:t>digital</w:t>
      </w:r>
      <w:proofErr w:type="spellEnd"/>
    </w:p>
    <w:p w14:paraId="7867F006" w14:textId="359C9BA5" w:rsidR="00AB48C2" w:rsidRPr="00AB48C2" w:rsidRDefault="00AB48C2" w:rsidP="00AB48C2">
      <w:pPr>
        <w:pStyle w:val="NormalnyWeb"/>
        <w:shd w:val="clear" w:color="auto" w:fill="FFFFFF"/>
        <w:spacing w:before="0" w:after="160" w:line="266" w:lineRule="auto"/>
        <w:rPr>
          <w:rFonts w:ascii="Calibri" w:hAnsi="Calibri" w:cs="Calibri"/>
          <w:color w:val="404040"/>
          <w:sz w:val="20"/>
          <w:szCs w:val="20"/>
        </w:rPr>
      </w:pPr>
      <w:r w:rsidRPr="00AB48C2">
        <w:rPr>
          <w:rFonts w:ascii="Calibri" w:hAnsi="Calibri" w:cs="Calibri"/>
          <w:color w:val="404040"/>
          <w:sz w:val="20"/>
          <w:szCs w:val="20"/>
        </w:rPr>
        <w:t>4.</w:t>
      </w:r>
      <w:r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AB48C2">
        <w:rPr>
          <w:rFonts w:ascii="Calibri" w:hAnsi="Calibri" w:cs="Calibri"/>
          <w:color w:val="404040"/>
          <w:sz w:val="20"/>
          <w:szCs w:val="20"/>
        </w:rPr>
        <w:t>Posiada Pani/Pan prawo dostępu do treści swoich danych, prawo do ich sprostowania, usunięcia, ograniczenia przetwarzania oraz prawo do przenoszenia swoich danych.</w:t>
      </w:r>
    </w:p>
    <w:p w14:paraId="46700F7D" w14:textId="25AC58A8" w:rsidR="00AB48C2" w:rsidRPr="00AB48C2" w:rsidRDefault="00AB48C2" w:rsidP="00AB48C2">
      <w:pPr>
        <w:pStyle w:val="NormalnyWeb"/>
        <w:shd w:val="clear" w:color="auto" w:fill="FFFFFF"/>
        <w:spacing w:before="0" w:after="160" w:line="266" w:lineRule="auto"/>
        <w:rPr>
          <w:rFonts w:ascii="Calibri" w:hAnsi="Calibri" w:cs="Calibri"/>
          <w:color w:val="404040"/>
          <w:sz w:val="20"/>
          <w:szCs w:val="20"/>
        </w:rPr>
      </w:pPr>
      <w:r w:rsidRPr="00AB48C2">
        <w:rPr>
          <w:rFonts w:ascii="Calibri" w:hAnsi="Calibri" w:cs="Calibri"/>
          <w:color w:val="404040"/>
          <w:sz w:val="20"/>
          <w:szCs w:val="20"/>
        </w:rPr>
        <w:t>5.</w:t>
      </w:r>
      <w:r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AB48C2">
        <w:rPr>
          <w:rFonts w:ascii="Calibri" w:hAnsi="Calibri" w:cs="Calibri"/>
          <w:color w:val="404040"/>
          <w:sz w:val="20"/>
          <w:szCs w:val="20"/>
        </w:rPr>
        <w:t>Ma Pani/Pan prawo do wniesienia skargi do organu nadzorczego, gdy uzna Pani/Pan, że przetwarzanie danych osobowych Pani/Pana dotyczących narusza przepisy Rozporządzenia.</w:t>
      </w:r>
    </w:p>
    <w:p w14:paraId="2F96B09B" w14:textId="510D47F6" w:rsidR="00AB48C2" w:rsidRDefault="00AB48C2" w:rsidP="00AB48C2">
      <w:pPr>
        <w:pStyle w:val="NormalnyWeb"/>
        <w:shd w:val="clear" w:color="auto" w:fill="FFFFFF"/>
        <w:spacing w:before="0" w:after="160" w:line="266" w:lineRule="auto"/>
        <w:jc w:val="both"/>
        <w:rPr>
          <w:rFonts w:ascii="Calibri" w:hAnsi="Calibri" w:cs="Calibri"/>
          <w:color w:val="404040"/>
          <w:sz w:val="20"/>
          <w:szCs w:val="20"/>
        </w:rPr>
      </w:pPr>
      <w:r w:rsidRPr="00AB48C2">
        <w:rPr>
          <w:rFonts w:ascii="Calibri" w:hAnsi="Calibri" w:cs="Calibri"/>
          <w:color w:val="404040"/>
          <w:sz w:val="20"/>
          <w:szCs w:val="20"/>
        </w:rPr>
        <w:t>6.</w:t>
      </w:r>
      <w:r>
        <w:rPr>
          <w:rFonts w:ascii="Calibri" w:hAnsi="Calibri" w:cs="Calibri"/>
          <w:color w:val="404040"/>
          <w:sz w:val="20"/>
          <w:szCs w:val="20"/>
        </w:rPr>
        <w:t xml:space="preserve"> </w:t>
      </w:r>
      <w:r w:rsidRPr="00AB48C2">
        <w:rPr>
          <w:rFonts w:ascii="Calibri" w:hAnsi="Calibri" w:cs="Calibri"/>
          <w:color w:val="404040"/>
          <w:sz w:val="20"/>
          <w:szCs w:val="20"/>
        </w:rPr>
        <w:t>Podanie przez Panią/Pana danych osobowych jest warunkiem zawarcia umowy i realizacji umowy. Jest Pani/Pan zobowiązana/y do ich podania, a konsekwencją nie podania danych osobowych będzie brak możliwości  realizacji umowy, o której mowa w ust. 3.</w:t>
      </w:r>
    </w:p>
    <w:p w14:paraId="2870B1B2" w14:textId="065DC81E" w:rsidR="00E1173D" w:rsidRDefault="00E1173D" w:rsidP="0061188A">
      <w:pPr>
        <w:spacing w:before="0" w:after="160" w:line="266" w:lineRule="auto"/>
        <w:ind w:left="359"/>
        <w:jc w:val="right"/>
        <w:rPr>
          <w:sz w:val="20"/>
          <w:szCs w:val="20"/>
        </w:rPr>
      </w:pPr>
    </w:p>
    <w:p w14:paraId="56D2E131" w14:textId="77777777" w:rsidR="00E1173D" w:rsidRPr="00E1173D" w:rsidRDefault="00E1173D" w:rsidP="0061188A">
      <w:pPr>
        <w:spacing w:before="0" w:after="160" w:line="266" w:lineRule="auto"/>
        <w:ind w:left="359"/>
        <w:jc w:val="right"/>
        <w:rPr>
          <w:sz w:val="20"/>
          <w:szCs w:val="20"/>
        </w:rPr>
      </w:pPr>
    </w:p>
    <w:p w14:paraId="4F4D5EC1" w14:textId="77777777" w:rsidR="001D6701" w:rsidRPr="00E1173D" w:rsidRDefault="001D6701" w:rsidP="0061188A">
      <w:pPr>
        <w:spacing w:before="0" w:after="160" w:line="266" w:lineRule="auto"/>
        <w:ind w:left="359"/>
        <w:jc w:val="right"/>
        <w:rPr>
          <w:sz w:val="20"/>
          <w:szCs w:val="20"/>
        </w:rPr>
      </w:pPr>
      <w:r w:rsidRPr="00E1173D">
        <w:rPr>
          <w:sz w:val="20"/>
          <w:szCs w:val="20"/>
        </w:rPr>
        <w:t>..................................................................................</w:t>
      </w:r>
    </w:p>
    <w:p w14:paraId="6638E5A8" w14:textId="77777777" w:rsidR="001D6701" w:rsidRPr="00E1173D" w:rsidRDefault="001D6701" w:rsidP="0061188A">
      <w:pPr>
        <w:spacing w:before="0" w:after="160" w:line="266" w:lineRule="auto"/>
        <w:jc w:val="right"/>
        <w:rPr>
          <w:sz w:val="20"/>
          <w:szCs w:val="20"/>
        </w:rPr>
      </w:pPr>
      <w:r w:rsidRPr="00E1173D">
        <w:rPr>
          <w:sz w:val="20"/>
          <w:szCs w:val="20"/>
        </w:rPr>
        <w:t xml:space="preserve">Data i podpis osoby uprawnionej </w:t>
      </w:r>
      <w:r w:rsidR="00683E72" w:rsidRPr="00E1173D">
        <w:rPr>
          <w:sz w:val="20"/>
          <w:szCs w:val="20"/>
        </w:rPr>
        <w:t>do reprezentacji przedsiębiorstwa</w:t>
      </w:r>
      <w:r w:rsidRPr="00E1173D">
        <w:rPr>
          <w:sz w:val="20"/>
          <w:szCs w:val="20"/>
        </w:rPr>
        <w:t xml:space="preserve"> </w:t>
      </w:r>
    </w:p>
    <w:sectPr w:rsidR="001D6701" w:rsidRPr="00E1173D" w:rsidSect="00593C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417" w:bottom="212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2E54" w14:textId="77777777" w:rsidR="00937FF0" w:rsidRDefault="00937FF0" w:rsidP="00E973A9">
      <w:pPr>
        <w:spacing w:line="240" w:lineRule="auto"/>
      </w:pPr>
      <w:r>
        <w:separator/>
      </w:r>
    </w:p>
  </w:endnote>
  <w:endnote w:type="continuationSeparator" w:id="0">
    <w:p w14:paraId="4BE3B2A3" w14:textId="77777777" w:rsidR="00937FF0" w:rsidRDefault="00937FF0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avi">
    <w:altName w:val="Cambria"/>
    <w:panose1 w:val="020005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E30A" w14:textId="77777777" w:rsidR="00FA1A95" w:rsidRPr="00B13D5D" w:rsidRDefault="00FA1A95" w:rsidP="00FA1A95">
    <w:pPr>
      <w:pStyle w:val="Stopka"/>
    </w:pPr>
    <w:r>
      <w:rPr>
        <w:noProof/>
        <w:color w:val="1F497D" w:themeColor="text2"/>
        <w:sz w:val="14"/>
        <w:szCs w:val="14"/>
        <w:lang w:eastAsia="pl-PL"/>
      </w:rPr>
      <w:drawing>
        <wp:inline distT="0" distB="0" distL="0" distR="0" wp14:anchorId="6E67BC8A" wp14:editId="1CB8E608">
          <wp:extent cx="5840730" cy="45720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4DD127" w14:textId="77777777" w:rsidR="00E36B32" w:rsidRPr="00593C06" w:rsidRDefault="00E36B32" w:rsidP="00D442F9">
    <w:pPr>
      <w:spacing w:line="276" w:lineRule="auto"/>
      <w:rPr>
        <w:sz w:val="4"/>
        <w:szCs w:val="4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268"/>
      <w:gridCol w:w="2410"/>
      <w:gridCol w:w="2089"/>
    </w:tblGrid>
    <w:tr w:rsidR="00593C06" w:rsidRPr="006C60A5" w14:paraId="3F4045EF" w14:textId="77777777" w:rsidTr="00A25108">
      <w:tc>
        <w:tcPr>
          <w:tcW w:w="2660" w:type="dxa"/>
        </w:tcPr>
        <w:p w14:paraId="665A36E6" w14:textId="77777777" w:rsidR="00593C06" w:rsidRPr="007F1F62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</w:pPr>
          <w:proofErr w:type="spellStart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>Klaster</w:t>
          </w:r>
          <w:proofErr w:type="spellEnd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 xml:space="preserve"> Silesia Automotive </w:t>
          </w:r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br/>
            <w:t>&amp; Advanced Manufacturing</w:t>
          </w:r>
        </w:p>
        <w:p w14:paraId="2DF8F2FE" w14:textId="77777777" w:rsidR="00593C06" w:rsidRPr="007F1F62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  <w:lang w:val="en-US"/>
            </w:rPr>
          </w:pPr>
          <w:proofErr w:type="spellStart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>Koordynator</w:t>
          </w:r>
          <w:proofErr w:type="spellEnd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 xml:space="preserve">- </w:t>
          </w:r>
          <w:proofErr w:type="spellStart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>Katowicka</w:t>
          </w:r>
          <w:proofErr w:type="spellEnd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GB"/>
            </w:rPr>
            <w:t xml:space="preserve"> </w:t>
          </w:r>
          <w:proofErr w:type="spellStart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US"/>
            </w:rPr>
            <w:t>Specjalna</w:t>
          </w:r>
          <w:proofErr w:type="spellEnd"/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  <w:lang w:val="en-US"/>
            </w:rPr>
            <w:t xml:space="preserve"> </w:t>
          </w:r>
        </w:p>
        <w:p w14:paraId="428EC128" w14:textId="77777777" w:rsidR="00593C06" w:rsidRPr="007F1F62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7F1F62">
            <w:rPr>
              <w:rFonts w:asciiTheme="majorHAnsi" w:hAnsiTheme="majorHAnsi" w:cstheme="majorHAnsi"/>
              <w:color w:val="0062AE"/>
              <w:sz w:val="14"/>
              <w:szCs w:val="14"/>
            </w:rPr>
            <w:t>Strefa Ekonomiczna S.A.</w:t>
          </w:r>
        </w:p>
        <w:p w14:paraId="7994EEEC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ul. Wojewódzka 42</w:t>
          </w:r>
        </w:p>
        <w:p w14:paraId="619EDA4E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40-026 Katowice</w:t>
          </w:r>
        </w:p>
      </w:tc>
      <w:tc>
        <w:tcPr>
          <w:tcW w:w="2268" w:type="dxa"/>
        </w:tcPr>
        <w:p w14:paraId="2629C4DE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NIP: 954 13 00 712</w:t>
          </w:r>
        </w:p>
        <w:p w14:paraId="2B724D05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Regon: 273073527</w:t>
          </w:r>
        </w:p>
        <w:p w14:paraId="5B018085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KRS: 0000106403</w:t>
          </w:r>
        </w:p>
        <w:p w14:paraId="63AC6800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 xml:space="preserve">Sąd Rejonowy </w:t>
          </w: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 xml:space="preserve">Katowice-Wschód </w:t>
          </w: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br/>
          </w: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Wydział VIII</w:t>
          </w: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 xml:space="preserve"> Gospodarczy Krajowego Rejestru Sądowego</w:t>
          </w:r>
        </w:p>
      </w:tc>
      <w:tc>
        <w:tcPr>
          <w:tcW w:w="2410" w:type="dxa"/>
        </w:tcPr>
        <w:p w14:paraId="681EA13D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Kapitał zakładowy:</w:t>
          </w:r>
        </w:p>
        <w:p w14:paraId="7A1C87CF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9.176.000,00 PLN</w:t>
          </w:r>
        </w:p>
        <w:p w14:paraId="33930A8F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675473">
            <w:rPr>
              <w:rFonts w:asciiTheme="majorHAnsi" w:hAnsiTheme="majorHAnsi" w:cstheme="majorHAnsi"/>
              <w:color w:val="0062AE"/>
              <w:sz w:val="14"/>
              <w:szCs w:val="14"/>
            </w:rPr>
            <w:t>Opłacony w całości</w:t>
          </w:r>
        </w:p>
        <w:p w14:paraId="2B08DB41" w14:textId="77777777" w:rsidR="00593C06" w:rsidRPr="00AF7B04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AF7B04">
            <w:rPr>
              <w:rFonts w:asciiTheme="majorHAnsi" w:hAnsiTheme="majorHAnsi" w:cstheme="majorHAnsi"/>
              <w:color w:val="0062AE"/>
              <w:sz w:val="14"/>
              <w:szCs w:val="14"/>
            </w:rPr>
            <w:t>Santander Bank Polska S.A.</w:t>
          </w:r>
        </w:p>
        <w:p w14:paraId="0DD01526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 w:rsidRPr="00AF7B04">
            <w:rPr>
              <w:rFonts w:asciiTheme="majorHAnsi" w:hAnsiTheme="majorHAnsi" w:cstheme="majorHAnsi"/>
              <w:color w:val="0062AE"/>
              <w:sz w:val="14"/>
              <w:szCs w:val="14"/>
            </w:rPr>
            <w:t>09 1910 1048 2501 9911 2936 0001</w:t>
          </w:r>
        </w:p>
      </w:tc>
      <w:tc>
        <w:tcPr>
          <w:tcW w:w="2089" w:type="dxa"/>
        </w:tcPr>
        <w:p w14:paraId="02C7FFB1" w14:textId="77777777" w:rsidR="00593C06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>Biuro Klastra SA&amp;AM</w:t>
          </w:r>
        </w:p>
        <w:p w14:paraId="4DA8D535" w14:textId="77777777" w:rsidR="00593C06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>ul. Rybnicka 29</w:t>
          </w:r>
        </w:p>
        <w:p w14:paraId="61083D07" w14:textId="77777777" w:rsidR="00593C06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r>
            <w:rPr>
              <w:rFonts w:asciiTheme="majorHAnsi" w:hAnsiTheme="majorHAnsi" w:cstheme="majorHAnsi"/>
              <w:color w:val="0062AE"/>
              <w:sz w:val="14"/>
              <w:szCs w:val="14"/>
            </w:rPr>
            <w:t>44-100 Gliwice</w:t>
          </w:r>
        </w:p>
        <w:p w14:paraId="141A202B" w14:textId="77777777" w:rsidR="00593C06" w:rsidRPr="00675473" w:rsidRDefault="00000000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hyperlink r:id="rId1" w:history="1">
            <w:r w:rsidR="00593C06" w:rsidRPr="00675473">
              <w:rPr>
                <w:rFonts w:asciiTheme="majorHAnsi" w:hAnsiTheme="majorHAnsi" w:cstheme="majorHAnsi"/>
                <w:color w:val="0062AE"/>
                <w:sz w:val="14"/>
                <w:szCs w:val="14"/>
              </w:rPr>
              <w:t>www.silesia-automotive.pl</w:t>
            </w:r>
          </w:hyperlink>
        </w:p>
        <w:p w14:paraId="4950D74E" w14:textId="77777777" w:rsidR="00593C06" w:rsidRPr="00675473" w:rsidRDefault="00000000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  <w:hyperlink r:id="rId2" w:history="1">
            <w:r w:rsidR="00593C06" w:rsidRPr="00675473">
              <w:rPr>
                <w:rFonts w:asciiTheme="majorHAnsi" w:hAnsiTheme="majorHAnsi" w:cstheme="majorHAnsi"/>
                <w:color w:val="0062AE"/>
                <w:sz w:val="14"/>
                <w:szCs w:val="14"/>
              </w:rPr>
              <w:t>biuro@silesia-automotive.pl</w:t>
            </w:r>
          </w:hyperlink>
        </w:p>
        <w:p w14:paraId="3D60A254" w14:textId="77777777" w:rsidR="00593C06" w:rsidRPr="00675473" w:rsidRDefault="00593C06" w:rsidP="00593C06">
          <w:pPr>
            <w:pStyle w:val="Stopka"/>
            <w:rPr>
              <w:rFonts w:asciiTheme="majorHAnsi" w:hAnsiTheme="majorHAnsi" w:cstheme="majorHAnsi"/>
              <w:color w:val="0062AE"/>
              <w:sz w:val="14"/>
              <w:szCs w:val="14"/>
            </w:rPr>
          </w:pPr>
        </w:p>
      </w:tc>
    </w:tr>
    <w:tr w:rsidR="00593C06" w:rsidRPr="006C60A5" w14:paraId="17C433C6" w14:textId="77777777" w:rsidTr="00A25108">
      <w:tc>
        <w:tcPr>
          <w:tcW w:w="2660" w:type="dxa"/>
        </w:tcPr>
        <w:p w14:paraId="1FC7BE5D" w14:textId="77777777" w:rsidR="00593C06" w:rsidRPr="007F1F62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268" w:type="dxa"/>
        </w:tcPr>
        <w:p w14:paraId="4CDEB5C6" w14:textId="77777777" w:rsidR="00593C06" w:rsidRPr="006C60A5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410" w:type="dxa"/>
        </w:tcPr>
        <w:p w14:paraId="16F04B6B" w14:textId="77777777" w:rsidR="00593C06" w:rsidRPr="006C60A5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089" w:type="dxa"/>
        </w:tcPr>
        <w:p w14:paraId="1B89FD39" w14:textId="77777777" w:rsidR="00593C06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</w:tr>
    <w:tr w:rsidR="00593C06" w:rsidRPr="006C60A5" w14:paraId="7EC8A7CB" w14:textId="77777777" w:rsidTr="00A25108">
      <w:tc>
        <w:tcPr>
          <w:tcW w:w="2660" w:type="dxa"/>
        </w:tcPr>
        <w:p w14:paraId="5D02F205" w14:textId="77777777" w:rsidR="00593C06" w:rsidRPr="007F1F62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268" w:type="dxa"/>
        </w:tcPr>
        <w:p w14:paraId="550B8168" w14:textId="77777777" w:rsidR="00593C06" w:rsidRPr="006C60A5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410" w:type="dxa"/>
        </w:tcPr>
        <w:p w14:paraId="35705995" w14:textId="77777777" w:rsidR="00593C06" w:rsidRPr="006C60A5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  <w:tc>
        <w:tcPr>
          <w:tcW w:w="2089" w:type="dxa"/>
        </w:tcPr>
        <w:p w14:paraId="32298B10" w14:textId="77777777" w:rsidR="00593C06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</w:p>
      </w:tc>
    </w:tr>
    <w:tr w:rsidR="00593C06" w:rsidRPr="006C60A5" w14:paraId="35E8606B" w14:textId="77777777" w:rsidTr="00A25108">
      <w:tc>
        <w:tcPr>
          <w:tcW w:w="9427" w:type="dxa"/>
          <w:gridSpan w:val="4"/>
        </w:tcPr>
        <w:p w14:paraId="72DA25C8" w14:textId="77777777" w:rsidR="00593C06" w:rsidRDefault="00593C06" w:rsidP="00593C06">
          <w:pPr>
            <w:pStyle w:val="Stopka"/>
            <w:rPr>
              <w:color w:val="1F497D" w:themeColor="text2"/>
              <w:sz w:val="14"/>
              <w:szCs w:val="14"/>
            </w:rPr>
          </w:pPr>
          <w:r>
            <w:rPr>
              <w:noProof/>
              <w:color w:val="1F497D" w:themeColor="text2"/>
              <w:sz w:val="14"/>
              <w:szCs w:val="14"/>
              <w:lang w:eastAsia="pl-PL"/>
            </w:rPr>
            <w:drawing>
              <wp:inline distT="0" distB="0" distL="0" distR="0" wp14:anchorId="2EC7BEF7" wp14:editId="3FF5D841">
                <wp:extent cx="5840730" cy="457200"/>
                <wp:effectExtent l="0" t="0" r="7620" b="0"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073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47C4EB" w14:textId="77777777" w:rsidR="00593C06" w:rsidRDefault="00593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34B6" w14:textId="77777777" w:rsidR="00937FF0" w:rsidRDefault="00937FF0" w:rsidP="00E973A9">
      <w:pPr>
        <w:spacing w:line="240" w:lineRule="auto"/>
      </w:pPr>
      <w:r>
        <w:separator/>
      </w:r>
    </w:p>
  </w:footnote>
  <w:footnote w:type="continuationSeparator" w:id="0">
    <w:p w14:paraId="6172EE9B" w14:textId="77777777" w:rsidR="00937FF0" w:rsidRDefault="00937FF0" w:rsidP="00E973A9">
      <w:pPr>
        <w:spacing w:line="240" w:lineRule="auto"/>
      </w:pPr>
      <w:r>
        <w:continuationSeparator/>
      </w:r>
    </w:p>
  </w:footnote>
  <w:footnote w:id="1">
    <w:p w14:paraId="6F8DE731" w14:textId="55A25427" w:rsidR="008C1E96" w:rsidRPr="004C6925" w:rsidRDefault="008C1E96">
      <w:pPr>
        <w:pStyle w:val="Tekstprzypisudolnego"/>
        <w:rPr>
          <w:sz w:val="18"/>
          <w:szCs w:val="18"/>
        </w:rPr>
      </w:pPr>
      <w:r w:rsidRPr="004C6925">
        <w:rPr>
          <w:rStyle w:val="Odwoanieprzypisudolnego"/>
          <w:sz w:val="18"/>
          <w:szCs w:val="18"/>
        </w:rPr>
        <w:footnoteRef/>
      </w:r>
      <w:r w:rsidRPr="004C6925">
        <w:rPr>
          <w:sz w:val="18"/>
          <w:szCs w:val="18"/>
        </w:rPr>
        <w:t xml:space="preserve"> Dotyczy przedsiębiorstw nie będących członkami klastra Silesia Automotive &amp; Advanced Manufacturing oraz przedsiębiorstw będących członkami klastra Silesia Automotive &amp; Advanced Manufacturing od 1 stycznia 2024 r.</w:t>
      </w:r>
    </w:p>
  </w:footnote>
  <w:footnote w:id="2">
    <w:p w14:paraId="37A53564" w14:textId="45C60A9E" w:rsidR="00E2388D" w:rsidRDefault="00E2388D">
      <w:pPr>
        <w:pStyle w:val="Tekstprzypisudolnego"/>
      </w:pPr>
      <w:r w:rsidRPr="004C6925">
        <w:rPr>
          <w:rStyle w:val="Odwoanieprzypisudolnego"/>
          <w:sz w:val="18"/>
          <w:szCs w:val="18"/>
        </w:rPr>
        <w:footnoteRef/>
      </w:r>
      <w:r w:rsidRPr="004C6925">
        <w:rPr>
          <w:sz w:val="18"/>
          <w:szCs w:val="18"/>
        </w:rPr>
        <w:t xml:space="preserve"> Dotyczy wszystkich przedsiębiorstw zamawiających usługę za pomocą niniejszego formularza zgłoszeniowego.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73"/>
    </w:tblGrid>
    <w:tr w:rsidR="00593C06" w14:paraId="5058CAB7" w14:textId="77777777" w:rsidTr="00A25108">
      <w:tc>
        <w:tcPr>
          <w:tcW w:w="9955" w:type="dxa"/>
        </w:tcPr>
        <w:p w14:paraId="33F4C5E6" w14:textId="77777777" w:rsidR="00593C06" w:rsidRDefault="00593C06" w:rsidP="00593C06">
          <w:pPr>
            <w:pStyle w:val="Nagwek"/>
          </w:pPr>
          <w:bookmarkStart w:id="0" w:name="_Hlk113447060"/>
          <w:r>
            <w:rPr>
              <w:noProof/>
              <w:lang w:eastAsia="pl-PL"/>
            </w:rPr>
            <w:drawing>
              <wp:inline distT="0" distB="0" distL="0" distR="0" wp14:anchorId="7965B73A" wp14:editId="4E3329B9">
                <wp:extent cx="3171825" cy="600275"/>
                <wp:effectExtent l="0" t="0" r="0" b="952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1825" cy="6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9FB7965" w14:textId="77777777" w:rsidR="00E36B32" w:rsidRPr="00593C06" w:rsidRDefault="00E36B32" w:rsidP="00593C06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73"/>
    </w:tblGrid>
    <w:tr w:rsidR="00593C06" w14:paraId="3DCDE1EA" w14:textId="77777777" w:rsidTr="00A25108">
      <w:tc>
        <w:tcPr>
          <w:tcW w:w="9955" w:type="dxa"/>
        </w:tcPr>
        <w:p w14:paraId="4D1BC7D4" w14:textId="77777777" w:rsidR="00593C06" w:rsidRDefault="00593C06" w:rsidP="00593C06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E6095F1" wp14:editId="7A650069">
                <wp:extent cx="3171825" cy="60027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1825" cy="6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13CBA3" w14:textId="77777777" w:rsidR="00593C06" w:rsidRPr="00593C06" w:rsidRDefault="00593C06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7E0"/>
    <w:multiLevelType w:val="hybridMultilevel"/>
    <w:tmpl w:val="5094B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33106"/>
    <w:multiLevelType w:val="hybridMultilevel"/>
    <w:tmpl w:val="40CE89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77006"/>
    <w:multiLevelType w:val="hybridMultilevel"/>
    <w:tmpl w:val="DF962826"/>
    <w:lvl w:ilvl="0" w:tplc="C2689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C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C9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EF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A7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E5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AC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EC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05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F56986"/>
    <w:multiLevelType w:val="hybridMultilevel"/>
    <w:tmpl w:val="9D10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43733"/>
    <w:multiLevelType w:val="hybridMultilevel"/>
    <w:tmpl w:val="BF721010"/>
    <w:styleLink w:val="Numery"/>
    <w:lvl w:ilvl="0" w:tplc="A000A5C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2A5F7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98D45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44E15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22A3B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849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68165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BCB65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8EECE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3F4029B"/>
    <w:multiLevelType w:val="hybridMultilevel"/>
    <w:tmpl w:val="363E6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3514B"/>
    <w:multiLevelType w:val="hybridMultilevel"/>
    <w:tmpl w:val="DD3CE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30D43"/>
    <w:multiLevelType w:val="hybridMultilevel"/>
    <w:tmpl w:val="E786BE6C"/>
    <w:lvl w:ilvl="0" w:tplc="29843B9E">
      <w:start w:val="1"/>
      <w:numFmt w:val="decimal"/>
      <w:lvlText w:val="1.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7AFB"/>
    <w:multiLevelType w:val="multilevel"/>
    <w:tmpl w:val="C7606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00" w:hanging="22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60" w:hanging="22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22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22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22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22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22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280"/>
      </w:pPr>
      <w:rPr>
        <w:rFonts w:hint="default"/>
      </w:rPr>
    </w:lvl>
  </w:abstractNum>
  <w:abstractNum w:abstractNumId="9" w15:restartNumberingAfterBreak="0">
    <w:nsid w:val="3B450C57"/>
    <w:multiLevelType w:val="hybridMultilevel"/>
    <w:tmpl w:val="52B09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717457"/>
    <w:multiLevelType w:val="hybridMultilevel"/>
    <w:tmpl w:val="E9D64822"/>
    <w:lvl w:ilvl="0" w:tplc="A0A0BDCC">
      <w:start w:val="1"/>
      <w:numFmt w:val="decimal"/>
      <w:lvlText w:val="%1."/>
      <w:lvlJc w:val="left"/>
      <w:pPr>
        <w:ind w:left="340" w:hanging="283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74609"/>
    <w:multiLevelType w:val="hybridMultilevel"/>
    <w:tmpl w:val="2484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1DDE"/>
    <w:multiLevelType w:val="hybridMultilevel"/>
    <w:tmpl w:val="F23ED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F3BDA"/>
    <w:multiLevelType w:val="hybridMultilevel"/>
    <w:tmpl w:val="38BE5A36"/>
    <w:lvl w:ilvl="0" w:tplc="2B886E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2C5C35"/>
    <w:multiLevelType w:val="hybridMultilevel"/>
    <w:tmpl w:val="AADC24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624E7E"/>
    <w:multiLevelType w:val="multilevel"/>
    <w:tmpl w:val="FF10B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E772D9"/>
    <w:multiLevelType w:val="hybridMultilevel"/>
    <w:tmpl w:val="72DCD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77DC"/>
    <w:multiLevelType w:val="hybridMultilevel"/>
    <w:tmpl w:val="A7FE4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50797"/>
    <w:multiLevelType w:val="hybridMultilevel"/>
    <w:tmpl w:val="D1589390"/>
    <w:lvl w:ilvl="0" w:tplc="2B8E6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757E3A"/>
    <w:multiLevelType w:val="hybridMultilevel"/>
    <w:tmpl w:val="4FD8A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921B1"/>
    <w:multiLevelType w:val="hybridMultilevel"/>
    <w:tmpl w:val="6CD0F5F2"/>
    <w:lvl w:ilvl="0" w:tplc="29843B9E">
      <w:start w:val="1"/>
      <w:numFmt w:val="decimal"/>
      <w:lvlText w:val="1.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2D5D72"/>
    <w:multiLevelType w:val="hybridMultilevel"/>
    <w:tmpl w:val="3DAA0D2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5604E9"/>
    <w:multiLevelType w:val="hybridMultilevel"/>
    <w:tmpl w:val="4F96C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C74B6"/>
    <w:multiLevelType w:val="hybridMultilevel"/>
    <w:tmpl w:val="54BAE07E"/>
    <w:styleLink w:val="Zaimportowanystyl3"/>
    <w:lvl w:ilvl="0" w:tplc="F20A237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68F68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2CC41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185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D00F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5C191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A08C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41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2E0CF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CFB163E"/>
    <w:multiLevelType w:val="hybridMultilevel"/>
    <w:tmpl w:val="F384996C"/>
    <w:styleLink w:val="Zaimportowanystyl6"/>
    <w:lvl w:ilvl="0" w:tplc="5D1C5718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C896A6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0A8C7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E4FB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2E61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B688C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32F2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3208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8AE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0012A71"/>
    <w:multiLevelType w:val="hybridMultilevel"/>
    <w:tmpl w:val="DE260952"/>
    <w:styleLink w:val="Zaimportowanystyl1"/>
    <w:lvl w:ilvl="0" w:tplc="EB48C50A">
      <w:start w:val="1"/>
      <w:numFmt w:val="lowerLetter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E18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5AF29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CCE0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7EC8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DAFE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AEB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742E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9C22F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1645ACD"/>
    <w:multiLevelType w:val="hybridMultilevel"/>
    <w:tmpl w:val="5C7C6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6A3AE2"/>
    <w:multiLevelType w:val="hybridMultilevel"/>
    <w:tmpl w:val="80EA3492"/>
    <w:styleLink w:val="Zaimportowanystyl2"/>
    <w:lvl w:ilvl="0" w:tplc="0BE4A81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946D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ECB9B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D49D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ECD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103E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7232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764B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607E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460581B"/>
    <w:multiLevelType w:val="hybridMultilevel"/>
    <w:tmpl w:val="8DFEC2B2"/>
    <w:lvl w:ilvl="0" w:tplc="A9360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CA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4C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4C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C0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CD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23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2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A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72F051B"/>
    <w:multiLevelType w:val="hybridMultilevel"/>
    <w:tmpl w:val="2F821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CA1FBD"/>
    <w:multiLevelType w:val="hybridMultilevel"/>
    <w:tmpl w:val="38BE5A36"/>
    <w:lvl w:ilvl="0" w:tplc="2B886E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1469574">
    <w:abstractNumId w:val="27"/>
  </w:num>
  <w:num w:numId="2" w16cid:durableId="1738236814">
    <w:abstractNumId w:val="23"/>
  </w:num>
  <w:num w:numId="3" w16cid:durableId="2018340341">
    <w:abstractNumId w:val="25"/>
  </w:num>
  <w:num w:numId="4" w16cid:durableId="1392272346">
    <w:abstractNumId w:val="24"/>
  </w:num>
  <w:num w:numId="5" w16cid:durableId="330724418">
    <w:abstractNumId w:val="4"/>
  </w:num>
  <w:num w:numId="6" w16cid:durableId="83035375">
    <w:abstractNumId w:val="17"/>
  </w:num>
  <w:num w:numId="7" w16cid:durableId="1541897718">
    <w:abstractNumId w:val="22"/>
  </w:num>
  <w:num w:numId="8" w16cid:durableId="1306861344">
    <w:abstractNumId w:val="19"/>
  </w:num>
  <w:num w:numId="9" w16cid:durableId="94987131">
    <w:abstractNumId w:val="10"/>
  </w:num>
  <w:num w:numId="10" w16cid:durableId="778375512">
    <w:abstractNumId w:val="30"/>
  </w:num>
  <w:num w:numId="11" w16cid:durableId="2102295752">
    <w:abstractNumId w:val="13"/>
  </w:num>
  <w:num w:numId="12" w16cid:durableId="1052509436">
    <w:abstractNumId w:val="15"/>
  </w:num>
  <w:num w:numId="13" w16cid:durableId="1568681685">
    <w:abstractNumId w:val="8"/>
  </w:num>
  <w:num w:numId="14" w16cid:durableId="978459829">
    <w:abstractNumId w:val="12"/>
  </w:num>
  <w:num w:numId="15" w16cid:durableId="820658702">
    <w:abstractNumId w:val="6"/>
  </w:num>
  <w:num w:numId="16" w16cid:durableId="1624341684">
    <w:abstractNumId w:val="1"/>
  </w:num>
  <w:num w:numId="17" w16cid:durableId="1901011907">
    <w:abstractNumId w:val="21"/>
  </w:num>
  <w:num w:numId="18" w16cid:durableId="581456197">
    <w:abstractNumId w:val="5"/>
  </w:num>
  <w:num w:numId="19" w16cid:durableId="1145198989">
    <w:abstractNumId w:val="28"/>
  </w:num>
  <w:num w:numId="20" w16cid:durableId="45032467">
    <w:abstractNumId w:val="2"/>
  </w:num>
  <w:num w:numId="21" w16cid:durableId="1843663748">
    <w:abstractNumId w:val="18"/>
  </w:num>
  <w:num w:numId="22" w16cid:durableId="691613055">
    <w:abstractNumId w:val="26"/>
  </w:num>
  <w:num w:numId="23" w16cid:durableId="1407334967">
    <w:abstractNumId w:val="16"/>
  </w:num>
  <w:num w:numId="24" w16cid:durableId="690103545">
    <w:abstractNumId w:val="29"/>
  </w:num>
  <w:num w:numId="25" w16cid:durableId="666909517">
    <w:abstractNumId w:val="7"/>
  </w:num>
  <w:num w:numId="26" w16cid:durableId="136385629">
    <w:abstractNumId w:val="20"/>
  </w:num>
  <w:num w:numId="27" w16cid:durableId="1322152705">
    <w:abstractNumId w:val="9"/>
  </w:num>
  <w:num w:numId="28" w16cid:durableId="554321146">
    <w:abstractNumId w:val="14"/>
  </w:num>
  <w:num w:numId="29" w16cid:durableId="608002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7219991">
    <w:abstractNumId w:val="3"/>
  </w:num>
  <w:num w:numId="31" w16cid:durableId="157628023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5E"/>
    <w:rsid w:val="00000F8B"/>
    <w:rsid w:val="00001302"/>
    <w:rsid w:val="00003158"/>
    <w:rsid w:val="00003B64"/>
    <w:rsid w:val="00006D7A"/>
    <w:rsid w:val="00007F70"/>
    <w:rsid w:val="00013032"/>
    <w:rsid w:val="00017B04"/>
    <w:rsid w:val="0002255B"/>
    <w:rsid w:val="00024536"/>
    <w:rsid w:val="00027A72"/>
    <w:rsid w:val="00030E94"/>
    <w:rsid w:val="00033C8A"/>
    <w:rsid w:val="0003540E"/>
    <w:rsid w:val="00050D4A"/>
    <w:rsid w:val="0005614B"/>
    <w:rsid w:val="00061311"/>
    <w:rsid w:val="00070275"/>
    <w:rsid w:val="00071919"/>
    <w:rsid w:val="00075B39"/>
    <w:rsid w:val="0008032F"/>
    <w:rsid w:val="000906CF"/>
    <w:rsid w:val="00090DAC"/>
    <w:rsid w:val="0009421F"/>
    <w:rsid w:val="00094A69"/>
    <w:rsid w:val="00096AA5"/>
    <w:rsid w:val="000A7197"/>
    <w:rsid w:val="000B2484"/>
    <w:rsid w:val="000C1AF9"/>
    <w:rsid w:val="000C4BB9"/>
    <w:rsid w:val="000C4E68"/>
    <w:rsid w:val="000C5F3D"/>
    <w:rsid w:val="000D1876"/>
    <w:rsid w:val="000D6CA5"/>
    <w:rsid w:val="000E25E6"/>
    <w:rsid w:val="000E3AFB"/>
    <w:rsid w:val="000F1EA3"/>
    <w:rsid w:val="00103C0A"/>
    <w:rsid w:val="00107A7D"/>
    <w:rsid w:val="00114630"/>
    <w:rsid w:val="00122B75"/>
    <w:rsid w:val="00124F5A"/>
    <w:rsid w:val="00124F7F"/>
    <w:rsid w:val="00132CB3"/>
    <w:rsid w:val="00133CCA"/>
    <w:rsid w:val="001366D5"/>
    <w:rsid w:val="00137231"/>
    <w:rsid w:val="0014017F"/>
    <w:rsid w:val="00141B31"/>
    <w:rsid w:val="00143377"/>
    <w:rsid w:val="00146303"/>
    <w:rsid w:val="001464CC"/>
    <w:rsid w:val="00154EB2"/>
    <w:rsid w:val="00155344"/>
    <w:rsid w:val="00155411"/>
    <w:rsid w:val="00161F29"/>
    <w:rsid w:val="0016745A"/>
    <w:rsid w:val="001743BB"/>
    <w:rsid w:val="00177D27"/>
    <w:rsid w:val="00181D01"/>
    <w:rsid w:val="001839C4"/>
    <w:rsid w:val="001843B5"/>
    <w:rsid w:val="00186157"/>
    <w:rsid w:val="001912DB"/>
    <w:rsid w:val="00197B9D"/>
    <w:rsid w:val="001A4FB8"/>
    <w:rsid w:val="001B5103"/>
    <w:rsid w:val="001B7BD0"/>
    <w:rsid w:val="001C1EC5"/>
    <w:rsid w:val="001C78B6"/>
    <w:rsid w:val="001D5F93"/>
    <w:rsid w:val="001D6701"/>
    <w:rsid w:val="001F45EA"/>
    <w:rsid w:val="001F6D90"/>
    <w:rsid w:val="00200B38"/>
    <w:rsid w:val="00207E4B"/>
    <w:rsid w:val="00210236"/>
    <w:rsid w:val="00211FB6"/>
    <w:rsid w:val="00221A18"/>
    <w:rsid w:val="00237CCD"/>
    <w:rsid w:val="00241955"/>
    <w:rsid w:val="002444B1"/>
    <w:rsid w:val="00254BEF"/>
    <w:rsid w:val="00257B6B"/>
    <w:rsid w:val="00261699"/>
    <w:rsid w:val="00261972"/>
    <w:rsid w:val="00262AD7"/>
    <w:rsid w:val="00265AFA"/>
    <w:rsid w:val="0026634D"/>
    <w:rsid w:val="00266C51"/>
    <w:rsid w:val="00272E14"/>
    <w:rsid w:val="002776B7"/>
    <w:rsid w:val="0028177B"/>
    <w:rsid w:val="00281EC0"/>
    <w:rsid w:val="00287C36"/>
    <w:rsid w:val="00293FC6"/>
    <w:rsid w:val="00297A47"/>
    <w:rsid w:val="002A6D1C"/>
    <w:rsid w:val="002A7E3D"/>
    <w:rsid w:val="002B426D"/>
    <w:rsid w:val="002B5BBA"/>
    <w:rsid w:val="002C41B0"/>
    <w:rsid w:val="002D200B"/>
    <w:rsid w:val="002D287A"/>
    <w:rsid w:val="002E7CB6"/>
    <w:rsid w:val="00300ACC"/>
    <w:rsid w:val="003030F8"/>
    <w:rsid w:val="003056E5"/>
    <w:rsid w:val="00310EF2"/>
    <w:rsid w:val="00316580"/>
    <w:rsid w:val="00322FAB"/>
    <w:rsid w:val="003240C2"/>
    <w:rsid w:val="003362FF"/>
    <w:rsid w:val="00341F81"/>
    <w:rsid w:val="003467F2"/>
    <w:rsid w:val="003527D7"/>
    <w:rsid w:val="00364412"/>
    <w:rsid w:val="00367ED3"/>
    <w:rsid w:val="00374FC3"/>
    <w:rsid w:val="00375C2B"/>
    <w:rsid w:val="00381ABB"/>
    <w:rsid w:val="003842D7"/>
    <w:rsid w:val="00387B34"/>
    <w:rsid w:val="00391F43"/>
    <w:rsid w:val="0039617C"/>
    <w:rsid w:val="003A2EB1"/>
    <w:rsid w:val="003B186D"/>
    <w:rsid w:val="003B5649"/>
    <w:rsid w:val="003C020D"/>
    <w:rsid w:val="003C1C36"/>
    <w:rsid w:val="003C3729"/>
    <w:rsid w:val="003C41ED"/>
    <w:rsid w:val="003C58B9"/>
    <w:rsid w:val="003C7957"/>
    <w:rsid w:val="003C7C7A"/>
    <w:rsid w:val="003D1569"/>
    <w:rsid w:val="003D2590"/>
    <w:rsid w:val="003D3523"/>
    <w:rsid w:val="003D3E13"/>
    <w:rsid w:val="003D59FE"/>
    <w:rsid w:val="003D68B4"/>
    <w:rsid w:val="003E1C27"/>
    <w:rsid w:val="003E242D"/>
    <w:rsid w:val="003E2D66"/>
    <w:rsid w:val="003E3966"/>
    <w:rsid w:val="003F2B43"/>
    <w:rsid w:val="003F3CD8"/>
    <w:rsid w:val="00406FEC"/>
    <w:rsid w:val="0040721E"/>
    <w:rsid w:val="00407CF0"/>
    <w:rsid w:val="00412979"/>
    <w:rsid w:val="0041472D"/>
    <w:rsid w:val="00424D51"/>
    <w:rsid w:val="004273DB"/>
    <w:rsid w:val="0043189E"/>
    <w:rsid w:val="00435B5A"/>
    <w:rsid w:val="0044175C"/>
    <w:rsid w:val="004429B8"/>
    <w:rsid w:val="00445DE1"/>
    <w:rsid w:val="004513A7"/>
    <w:rsid w:val="004613AD"/>
    <w:rsid w:val="0046395C"/>
    <w:rsid w:val="004732F9"/>
    <w:rsid w:val="0047415B"/>
    <w:rsid w:val="004815FB"/>
    <w:rsid w:val="00483BE3"/>
    <w:rsid w:val="00483E5B"/>
    <w:rsid w:val="004A235D"/>
    <w:rsid w:val="004A50E6"/>
    <w:rsid w:val="004B291E"/>
    <w:rsid w:val="004B3C55"/>
    <w:rsid w:val="004B73D0"/>
    <w:rsid w:val="004C0A4F"/>
    <w:rsid w:val="004C190B"/>
    <w:rsid w:val="004C2F39"/>
    <w:rsid w:val="004C6248"/>
    <w:rsid w:val="004C6925"/>
    <w:rsid w:val="004D2DBB"/>
    <w:rsid w:val="004E0878"/>
    <w:rsid w:val="004E0CEA"/>
    <w:rsid w:val="004F150F"/>
    <w:rsid w:val="004F556C"/>
    <w:rsid w:val="00500964"/>
    <w:rsid w:val="00503AB3"/>
    <w:rsid w:val="005040AF"/>
    <w:rsid w:val="00510E06"/>
    <w:rsid w:val="00510EBA"/>
    <w:rsid w:val="005235DD"/>
    <w:rsid w:val="005338BF"/>
    <w:rsid w:val="005345DC"/>
    <w:rsid w:val="005353C4"/>
    <w:rsid w:val="005360E1"/>
    <w:rsid w:val="00537677"/>
    <w:rsid w:val="00542B03"/>
    <w:rsid w:val="00543741"/>
    <w:rsid w:val="005468BC"/>
    <w:rsid w:val="005547F4"/>
    <w:rsid w:val="00556A78"/>
    <w:rsid w:val="005611EA"/>
    <w:rsid w:val="00561D0A"/>
    <w:rsid w:val="00565875"/>
    <w:rsid w:val="0057124F"/>
    <w:rsid w:val="00573B81"/>
    <w:rsid w:val="00574143"/>
    <w:rsid w:val="005865AE"/>
    <w:rsid w:val="005867D8"/>
    <w:rsid w:val="00586AC6"/>
    <w:rsid w:val="005906F2"/>
    <w:rsid w:val="00591E93"/>
    <w:rsid w:val="00593C06"/>
    <w:rsid w:val="00593D3C"/>
    <w:rsid w:val="005946CB"/>
    <w:rsid w:val="00594BBD"/>
    <w:rsid w:val="0059715E"/>
    <w:rsid w:val="005A1FD9"/>
    <w:rsid w:val="005A4C8B"/>
    <w:rsid w:val="005A5CA7"/>
    <w:rsid w:val="005A7CCB"/>
    <w:rsid w:val="005B0361"/>
    <w:rsid w:val="005B1100"/>
    <w:rsid w:val="005B253E"/>
    <w:rsid w:val="005C01F0"/>
    <w:rsid w:val="005C03DB"/>
    <w:rsid w:val="005C24CC"/>
    <w:rsid w:val="005C7117"/>
    <w:rsid w:val="005D23AD"/>
    <w:rsid w:val="005D56F5"/>
    <w:rsid w:val="005E0E7A"/>
    <w:rsid w:val="005E2AB2"/>
    <w:rsid w:val="005E33D1"/>
    <w:rsid w:val="005F0C76"/>
    <w:rsid w:val="005F0D60"/>
    <w:rsid w:val="006001A7"/>
    <w:rsid w:val="00600EDE"/>
    <w:rsid w:val="00602498"/>
    <w:rsid w:val="00607F74"/>
    <w:rsid w:val="00610F8C"/>
    <w:rsid w:val="0061188A"/>
    <w:rsid w:val="00612C14"/>
    <w:rsid w:val="006218A0"/>
    <w:rsid w:val="00622C05"/>
    <w:rsid w:val="00626EE5"/>
    <w:rsid w:val="00626F1D"/>
    <w:rsid w:val="00633482"/>
    <w:rsid w:val="00633C08"/>
    <w:rsid w:val="00635410"/>
    <w:rsid w:val="00635452"/>
    <w:rsid w:val="00637132"/>
    <w:rsid w:val="0064184B"/>
    <w:rsid w:val="00641AE2"/>
    <w:rsid w:val="00643BEB"/>
    <w:rsid w:val="006512D5"/>
    <w:rsid w:val="00652B71"/>
    <w:rsid w:val="00660987"/>
    <w:rsid w:val="0067532B"/>
    <w:rsid w:val="00680649"/>
    <w:rsid w:val="00683E72"/>
    <w:rsid w:val="00684139"/>
    <w:rsid w:val="00687877"/>
    <w:rsid w:val="00691F6E"/>
    <w:rsid w:val="006936D2"/>
    <w:rsid w:val="006939C1"/>
    <w:rsid w:val="006B11A5"/>
    <w:rsid w:val="006B3866"/>
    <w:rsid w:val="006B3EDF"/>
    <w:rsid w:val="006B6713"/>
    <w:rsid w:val="006B77E8"/>
    <w:rsid w:val="006C41C0"/>
    <w:rsid w:val="006C6BD6"/>
    <w:rsid w:val="006D150B"/>
    <w:rsid w:val="006D7531"/>
    <w:rsid w:val="006E2039"/>
    <w:rsid w:val="006E3726"/>
    <w:rsid w:val="006E409E"/>
    <w:rsid w:val="006E523A"/>
    <w:rsid w:val="006F4DCE"/>
    <w:rsid w:val="006F7B34"/>
    <w:rsid w:val="007008CF"/>
    <w:rsid w:val="00703047"/>
    <w:rsid w:val="00704174"/>
    <w:rsid w:val="007249BF"/>
    <w:rsid w:val="00725B2A"/>
    <w:rsid w:val="007265AE"/>
    <w:rsid w:val="00743F9E"/>
    <w:rsid w:val="00746D5A"/>
    <w:rsid w:val="00752B49"/>
    <w:rsid w:val="00756BCF"/>
    <w:rsid w:val="00761C2D"/>
    <w:rsid w:val="00777B4D"/>
    <w:rsid w:val="00781490"/>
    <w:rsid w:val="0079044A"/>
    <w:rsid w:val="007A0B5F"/>
    <w:rsid w:val="007A68A7"/>
    <w:rsid w:val="007A7048"/>
    <w:rsid w:val="007C1DCC"/>
    <w:rsid w:val="007C2470"/>
    <w:rsid w:val="007C524A"/>
    <w:rsid w:val="007D1C51"/>
    <w:rsid w:val="007D569D"/>
    <w:rsid w:val="007E0A2B"/>
    <w:rsid w:val="007F1D46"/>
    <w:rsid w:val="007F5215"/>
    <w:rsid w:val="007F5D23"/>
    <w:rsid w:val="007F70DC"/>
    <w:rsid w:val="008101D4"/>
    <w:rsid w:val="00814B34"/>
    <w:rsid w:val="00820CBA"/>
    <w:rsid w:val="00823830"/>
    <w:rsid w:val="00826194"/>
    <w:rsid w:val="0084769A"/>
    <w:rsid w:val="008540AF"/>
    <w:rsid w:val="008569A8"/>
    <w:rsid w:val="00867EFA"/>
    <w:rsid w:val="00882561"/>
    <w:rsid w:val="00885EC5"/>
    <w:rsid w:val="00886A13"/>
    <w:rsid w:val="00887997"/>
    <w:rsid w:val="008A7690"/>
    <w:rsid w:val="008A7C0E"/>
    <w:rsid w:val="008C1E96"/>
    <w:rsid w:val="008C7394"/>
    <w:rsid w:val="008D3ED4"/>
    <w:rsid w:val="008D71A4"/>
    <w:rsid w:val="008E286A"/>
    <w:rsid w:val="008F5271"/>
    <w:rsid w:val="00900E6A"/>
    <w:rsid w:val="00902899"/>
    <w:rsid w:val="00911901"/>
    <w:rsid w:val="00913C03"/>
    <w:rsid w:val="0091641F"/>
    <w:rsid w:val="0091670B"/>
    <w:rsid w:val="00916F1B"/>
    <w:rsid w:val="00921B9A"/>
    <w:rsid w:val="00921DE0"/>
    <w:rsid w:val="00926A64"/>
    <w:rsid w:val="00931A11"/>
    <w:rsid w:val="00934283"/>
    <w:rsid w:val="0093661D"/>
    <w:rsid w:val="00937FF0"/>
    <w:rsid w:val="009456B7"/>
    <w:rsid w:val="00963FBC"/>
    <w:rsid w:val="00971C3B"/>
    <w:rsid w:val="00977384"/>
    <w:rsid w:val="009825B1"/>
    <w:rsid w:val="00982DB7"/>
    <w:rsid w:val="00982F64"/>
    <w:rsid w:val="00984C7F"/>
    <w:rsid w:val="009918DC"/>
    <w:rsid w:val="00992E8E"/>
    <w:rsid w:val="0099457B"/>
    <w:rsid w:val="00994DA4"/>
    <w:rsid w:val="009A3D7B"/>
    <w:rsid w:val="009B2F5F"/>
    <w:rsid w:val="009B66B0"/>
    <w:rsid w:val="009C3059"/>
    <w:rsid w:val="009C3AB9"/>
    <w:rsid w:val="009C53F4"/>
    <w:rsid w:val="009C5A93"/>
    <w:rsid w:val="009D0474"/>
    <w:rsid w:val="009D2C3A"/>
    <w:rsid w:val="009D6E7F"/>
    <w:rsid w:val="009E078E"/>
    <w:rsid w:val="009E1301"/>
    <w:rsid w:val="009E42BD"/>
    <w:rsid w:val="009E6266"/>
    <w:rsid w:val="009F1235"/>
    <w:rsid w:val="009F162F"/>
    <w:rsid w:val="009F31E3"/>
    <w:rsid w:val="009F491E"/>
    <w:rsid w:val="009F4A0A"/>
    <w:rsid w:val="009F4FE2"/>
    <w:rsid w:val="009F5D9D"/>
    <w:rsid w:val="009F6825"/>
    <w:rsid w:val="00A01BB9"/>
    <w:rsid w:val="00A05C59"/>
    <w:rsid w:val="00A078DB"/>
    <w:rsid w:val="00A07A16"/>
    <w:rsid w:val="00A11CD6"/>
    <w:rsid w:val="00A16C0E"/>
    <w:rsid w:val="00A22922"/>
    <w:rsid w:val="00A3523B"/>
    <w:rsid w:val="00A3724D"/>
    <w:rsid w:val="00A47429"/>
    <w:rsid w:val="00A47AA8"/>
    <w:rsid w:val="00A52597"/>
    <w:rsid w:val="00A53146"/>
    <w:rsid w:val="00A55F23"/>
    <w:rsid w:val="00A56779"/>
    <w:rsid w:val="00A572B1"/>
    <w:rsid w:val="00A5756E"/>
    <w:rsid w:val="00A67EB6"/>
    <w:rsid w:val="00A67F6E"/>
    <w:rsid w:val="00A74D79"/>
    <w:rsid w:val="00A770E0"/>
    <w:rsid w:val="00A7755D"/>
    <w:rsid w:val="00A91A38"/>
    <w:rsid w:val="00A97F48"/>
    <w:rsid w:val="00AA2FF9"/>
    <w:rsid w:val="00AA5C8D"/>
    <w:rsid w:val="00AA6D7E"/>
    <w:rsid w:val="00AB08B0"/>
    <w:rsid w:val="00AB48C2"/>
    <w:rsid w:val="00AD3753"/>
    <w:rsid w:val="00AD4036"/>
    <w:rsid w:val="00AE0334"/>
    <w:rsid w:val="00AF5170"/>
    <w:rsid w:val="00AF6EED"/>
    <w:rsid w:val="00B23089"/>
    <w:rsid w:val="00B24C6E"/>
    <w:rsid w:val="00B2711C"/>
    <w:rsid w:val="00B35E8E"/>
    <w:rsid w:val="00B36389"/>
    <w:rsid w:val="00B5061A"/>
    <w:rsid w:val="00B541C8"/>
    <w:rsid w:val="00B61C37"/>
    <w:rsid w:val="00B749F6"/>
    <w:rsid w:val="00B91E10"/>
    <w:rsid w:val="00BA1CA0"/>
    <w:rsid w:val="00BA226C"/>
    <w:rsid w:val="00BA2D18"/>
    <w:rsid w:val="00BA320C"/>
    <w:rsid w:val="00BB66C8"/>
    <w:rsid w:val="00BB7708"/>
    <w:rsid w:val="00BC4396"/>
    <w:rsid w:val="00BC4FEF"/>
    <w:rsid w:val="00BD1DCD"/>
    <w:rsid w:val="00BD5BE3"/>
    <w:rsid w:val="00BE0BCA"/>
    <w:rsid w:val="00BE3B94"/>
    <w:rsid w:val="00BF0229"/>
    <w:rsid w:val="00BF326D"/>
    <w:rsid w:val="00BF366E"/>
    <w:rsid w:val="00BF7CA1"/>
    <w:rsid w:val="00BF7EB0"/>
    <w:rsid w:val="00C03A3B"/>
    <w:rsid w:val="00C07398"/>
    <w:rsid w:val="00C300CE"/>
    <w:rsid w:val="00C41AEF"/>
    <w:rsid w:val="00C41E1D"/>
    <w:rsid w:val="00C44EA3"/>
    <w:rsid w:val="00C52F08"/>
    <w:rsid w:val="00C5639B"/>
    <w:rsid w:val="00C70087"/>
    <w:rsid w:val="00C71644"/>
    <w:rsid w:val="00C71D1B"/>
    <w:rsid w:val="00C75BD2"/>
    <w:rsid w:val="00C83BF9"/>
    <w:rsid w:val="00C84705"/>
    <w:rsid w:val="00C957E0"/>
    <w:rsid w:val="00C95F8F"/>
    <w:rsid w:val="00C96F69"/>
    <w:rsid w:val="00CA764B"/>
    <w:rsid w:val="00CB6665"/>
    <w:rsid w:val="00CC1F44"/>
    <w:rsid w:val="00CC7FA1"/>
    <w:rsid w:val="00CD0DD2"/>
    <w:rsid w:val="00CD14AF"/>
    <w:rsid w:val="00CE447E"/>
    <w:rsid w:val="00CE61D6"/>
    <w:rsid w:val="00CF2628"/>
    <w:rsid w:val="00CF5B91"/>
    <w:rsid w:val="00CF74F5"/>
    <w:rsid w:val="00D0012B"/>
    <w:rsid w:val="00D0017C"/>
    <w:rsid w:val="00D0643F"/>
    <w:rsid w:val="00D07B4C"/>
    <w:rsid w:val="00D15B0E"/>
    <w:rsid w:val="00D16806"/>
    <w:rsid w:val="00D23058"/>
    <w:rsid w:val="00D3235D"/>
    <w:rsid w:val="00D348CC"/>
    <w:rsid w:val="00D36CBB"/>
    <w:rsid w:val="00D442F9"/>
    <w:rsid w:val="00D616F6"/>
    <w:rsid w:val="00D67BA9"/>
    <w:rsid w:val="00D730BA"/>
    <w:rsid w:val="00D74901"/>
    <w:rsid w:val="00D7580F"/>
    <w:rsid w:val="00D76518"/>
    <w:rsid w:val="00D80CCC"/>
    <w:rsid w:val="00D824CF"/>
    <w:rsid w:val="00D85B2A"/>
    <w:rsid w:val="00D945AA"/>
    <w:rsid w:val="00D94655"/>
    <w:rsid w:val="00D9621D"/>
    <w:rsid w:val="00DA1415"/>
    <w:rsid w:val="00DA2E4A"/>
    <w:rsid w:val="00DA4D98"/>
    <w:rsid w:val="00DB06C9"/>
    <w:rsid w:val="00DB61A8"/>
    <w:rsid w:val="00DC3083"/>
    <w:rsid w:val="00DC4698"/>
    <w:rsid w:val="00DD3918"/>
    <w:rsid w:val="00DD720B"/>
    <w:rsid w:val="00DD7C85"/>
    <w:rsid w:val="00DE366D"/>
    <w:rsid w:val="00DF0266"/>
    <w:rsid w:val="00DF03D0"/>
    <w:rsid w:val="00E1173D"/>
    <w:rsid w:val="00E22D88"/>
    <w:rsid w:val="00E2388D"/>
    <w:rsid w:val="00E27E9E"/>
    <w:rsid w:val="00E32788"/>
    <w:rsid w:val="00E34EB8"/>
    <w:rsid w:val="00E36B32"/>
    <w:rsid w:val="00E40B5D"/>
    <w:rsid w:val="00E4342C"/>
    <w:rsid w:val="00E4519D"/>
    <w:rsid w:val="00E45B11"/>
    <w:rsid w:val="00E45DDB"/>
    <w:rsid w:val="00E46EA5"/>
    <w:rsid w:val="00E47F26"/>
    <w:rsid w:val="00E51487"/>
    <w:rsid w:val="00E522D9"/>
    <w:rsid w:val="00E561B5"/>
    <w:rsid w:val="00E61FA6"/>
    <w:rsid w:val="00E64F5F"/>
    <w:rsid w:val="00E66807"/>
    <w:rsid w:val="00E732A2"/>
    <w:rsid w:val="00E80F7B"/>
    <w:rsid w:val="00E90FDA"/>
    <w:rsid w:val="00E973A9"/>
    <w:rsid w:val="00E97C5C"/>
    <w:rsid w:val="00EA1744"/>
    <w:rsid w:val="00EA4951"/>
    <w:rsid w:val="00EB368D"/>
    <w:rsid w:val="00EB55FB"/>
    <w:rsid w:val="00EB6157"/>
    <w:rsid w:val="00EC089F"/>
    <w:rsid w:val="00EC3A65"/>
    <w:rsid w:val="00EC6070"/>
    <w:rsid w:val="00EC7F04"/>
    <w:rsid w:val="00ED41F6"/>
    <w:rsid w:val="00EE04F6"/>
    <w:rsid w:val="00EE1B4E"/>
    <w:rsid w:val="00EE280A"/>
    <w:rsid w:val="00EF08C4"/>
    <w:rsid w:val="00EF510F"/>
    <w:rsid w:val="00F002E0"/>
    <w:rsid w:val="00F04C39"/>
    <w:rsid w:val="00F04EE0"/>
    <w:rsid w:val="00F13666"/>
    <w:rsid w:val="00F20CA4"/>
    <w:rsid w:val="00F232F0"/>
    <w:rsid w:val="00F25227"/>
    <w:rsid w:val="00F26522"/>
    <w:rsid w:val="00F26CFA"/>
    <w:rsid w:val="00F30C5E"/>
    <w:rsid w:val="00F3480B"/>
    <w:rsid w:val="00F351B2"/>
    <w:rsid w:val="00F502BA"/>
    <w:rsid w:val="00F56563"/>
    <w:rsid w:val="00F66C84"/>
    <w:rsid w:val="00F774D8"/>
    <w:rsid w:val="00F83F29"/>
    <w:rsid w:val="00F84A3B"/>
    <w:rsid w:val="00F94D16"/>
    <w:rsid w:val="00FA1A95"/>
    <w:rsid w:val="00FB1E00"/>
    <w:rsid w:val="00FB4837"/>
    <w:rsid w:val="00FC012E"/>
    <w:rsid w:val="00FC1067"/>
    <w:rsid w:val="00FC1C03"/>
    <w:rsid w:val="00FC22A3"/>
    <w:rsid w:val="00FD3A03"/>
    <w:rsid w:val="00FD5C8B"/>
    <w:rsid w:val="00FE0BED"/>
    <w:rsid w:val="00FE2707"/>
    <w:rsid w:val="00FE47D8"/>
    <w:rsid w:val="00FF55CC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F3BAA"/>
  <w15:docId w15:val="{F9D65D65-2B9B-4990-A3C0-B6A97379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DF"/>
    <w:pPr>
      <w:spacing w:before="40" w:after="40" w:line="280" w:lineRule="exact"/>
      <w:jc w:val="both"/>
    </w:pPr>
    <w:rPr>
      <w:rFonts w:asciiTheme="minorHAnsi" w:eastAsia="Times New Roman" w:hAnsiTheme="minorHAnsi"/>
      <w:sz w:val="22"/>
      <w:szCs w:val="18"/>
    </w:rPr>
  </w:style>
  <w:style w:type="paragraph" w:styleId="Nagwek2">
    <w:name w:val="heading 2"/>
    <w:next w:val="Normalny"/>
    <w:link w:val="Nagwek2Znak"/>
    <w:rsid w:val="001D670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76" w:lineRule="auto"/>
      <w:jc w:val="both"/>
      <w:outlineLvl w:val="1"/>
    </w:pPr>
    <w:rPr>
      <w:rFonts w:eastAsia="Arial Unicode MS" w:cs="Arial Unicode MS"/>
      <w:color w:val="365F91"/>
      <w:sz w:val="26"/>
      <w:szCs w:val="26"/>
      <w:u w:color="365F91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numbering" w:customStyle="1" w:styleId="Zaimportowanystyl2">
    <w:name w:val="Zaimportowany styl 2"/>
    <w:rsid w:val="00124F5A"/>
    <w:pPr>
      <w:numPr>
        <w:numId w:val="1"/>
      </w:numPr>
    </w:pPr>
  </w:style>
  <w:style w:type="numbering" w:customStyle="1" w:styleId="Zaimportowanystyl3">
    <w:name w:val="Zaimportowany styl 3"/>
    <w:rsid w:val="00124F5A"/>
    <w:pPr>
      <w:numPr>
        <w:numId w:val="2"/>
      </w:numPr>
    </w:pPr>
  </w:style>
  <w:style w:type="numbering" w:customStyle="1" w:styleId="Zaimportowanystyl1">
    <w:name w:val="Zaimportowany styl 1"/>
    <w:rsid w:val="00124F5A"/>
    <w:pPr>
      <w:numPr>
        <w:numId w:val="3"/>
      </w:numPr>
    </w:pPr>
  </w:style>
  <w:style w:type="numbering" w:customStyle="1" w:styleId="Zaimportowanystyl6">
    <w:name w:val="Zaimportowany styl 6"/>
    <w:rsid w:val="00124F5A"/>
    <w:pPr>
      <w:numPr>
        <w:numId w:val="4"/>
      </w:numPr>
    </w:pPr>
  </w:style>
  <w:style w:type="numbering" w:customStyle="1" w:styleId="Numery">
    <w:name w:val="Numery"/>
    <w:rsid w:val="00124F5A"/>
    <w:pPr>
      <w:numPr>
        <w:numId w:val="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027A72"/>
    <w:rPr>
      <w:color w:val="800080" w:themeColor="followedHyperlink"/>
      <w:u w:val="single"/>
    </w:rPr>
  </w:style>
  <w:style w:type="character" w:customStyle="1" w:styleId="fontstyle01">
    <w:name w:val="fontstyle01"/>
    <w:basedOn w:val="Domylnaczcionkaakapitu"/>
    <w:rsid w:val="00AF6EED"/>
    <w:rPr>
      <w:rFonts w:ascii="Verdana-Bold" w:hAnsi="Verdana-Bold" w:hint="default"/>
      <w:b/>
      <w:bCs/>
      <w:i w:val="0"/>
      <w:iCs w:val="0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AF6EED"/>
    <w:pPr>
      <w:widowControl w:val="0"/>
      <w:spacing w:after="248"/>
    </w:pPr>
    <w:rPr>
      <w:rFonts w:ascii="Tahoma" w:eastAsia="Times New Roman" w:hAnsi="Tahoma" w:cs="Tahoma"/>
      <w:color w:val="auto"/>
      <w:u w:color="000000"/>
      <w:lang w:eastAsia="pl-PL"/>
    </w:rPr>
  </w:style>
  <w:style w:type="character" w:customStyle="1" w:styleId="yiv448291655apple-style-span">
    <w:name w:val="yiv448291655apple-style-span"/>
    <w:basedOn w:val="Domylnaczcionkaakapitu"/>
    <w:rsid w:val="00AF6EED"/>
  </w:style>
  <w:style w:type="table" w:styleId="Tabela-Siatka">
    <w:name w:val="Table Grid"/>
    <w:basedOn w:val="Standardowy"/>
    <w:uiPriority w:val="59"/>
    <w:rsid w:val="00AF6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rsid w:val="00AF6EED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F6EED"/>
    <w:pPr>
      <w:spacing w:line="240" w:lineRule="auto"/>
      <w:jc w:val="left"/>
    </w:pPr>
    <w:rPr>
      <w:sz w:val="24"/>
      <w:szCs w:val="24"/>
      <w:u w:color="000000"/>
    </w:rPr>
  </w:style>
  <w:style w:type="paragraph" w:customStyle="1" w:styleId="Numerprojektu">
    <w:name w:val="Numer projektu"/>
    <w:basedOn w:val="Normalny"/>
    <w:link w:val="NumerprojektuZnak"/>
    <w:qFormat/>
    <w:rsid w:val="005547F4"/>
    <w:pPr>
      <w:jc w:val="center"/>
    </w:pPr>
    <w:rPr>
      <w:b/>
      <w:szCs w:val="22"/>
    </w:rPr>
  </w:style>
  <w:style w:type="character" w:styleId="Tekstzastpczy">
    <w:name w:val="Placeholder Text"/>
    <w:basedOn w:val="Domylnaczcionkaakapitu"/>
    <w:uiPriority w:val="99"/>
    <w:semiHidden/>
    <w:rsid w:val="00F04C39"/>
    <w:rPr>
      <w:color w:val="808080"/>
    </w:rPr>
  </w:style>
  <w:style w:type="character" w:customStyle="1" w:styleId="NumerprojektuZnak">
    <w:name w:val="Numer projektu Znak"/>
    <w:basedOn w:val="Domylnaczcionkaakapitu"/>
    <w:link w:val="Numerprojektu"/>
    <w:rsid w:val="005547F4"/>
    <w:rPr>
      <w:rFonts w:ascii="Times New Roman" w:eastAsia="Times New Roman" w:hAnsi="Times New Roman"/>
      <w:b/>
      <w:sz w:val="22"/>
      <w:szCs w:val="22"/>
    </w:rPr>
  </w:style>
  <w:style w:type="character" w:customStyle="1" w:styleId="markedcontent">
    <w:name w:val="markedcontent"/>
    <w:basedOn w:val="Domylnaczcionkaakapitu"/>
    <w:rsid w:val="00EE280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5BD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D6701"/>
    <w:rPr>
      <w:rFonts w:eastAsia="Arial Unicode MS" w:cs="Arial Unicode MS"/>
      <w:color w:val="365F91"/>
      <w:sz w:val="26"/>
      <w:szCs w:val="26"/>
      <w:u w:color="365F91"/>
      <w:bdr w:val="nil"/>
    </w:rPr>
  </w:style>
  <w:style w:type="table" w:customStyle="1" w:styleId="TableNormal">
    <w:name w:val="Table Normal"/>
    <w:rsid w:val="001D67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pcf7-list-item">
    <w:name w:val="wpcf7-list-item"/>
    <w:basedOn w:val="Domylnaczcionkaakapitu"/>
    <w:rsid w:val="001D6701"/>
  </w:style>
  <w:style w:type="character" w:customStyle="1" w:styleId="wpcf7-list-item-label">
    <w:name w:val="wpcf7-list-item-label"/>
    <w:basedOn w:val="Domylnaczcionkaakapitu"/>
    <w:rsid w:val="001D670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03D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756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756E"/>
    <w:rPr>
      <w:rFonts w:asciiTheme="minorHAnsi" w:eastAsia="Times New Roman" w:hAnsi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756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251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22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6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27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25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92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5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10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32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5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17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5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97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92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395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93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432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317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silesia-automotive.pl" TargetMode="External"/><Relationship Id="rId1" Type="http://schemas.openxmlformats.org/officeDocument/2006/relationships/hyperlink" Target="http://www.silesia-automotiv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514-035-836</CompanyFax>
  <CompanyEmail>lgorecki@ksse.com.pl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13DA7B-04F8-4620-B634-E0DC40BC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915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MŚP Go Digital</vt:lpstr>
      <vt:lpstr/>
    </vt:vector>
  </TitlesOfParts>
  <Manager>Łukasz Górecki</Manager>
  <Company>Polska Agencja Rozwoju Przedsiębiorczości</Company>
  <LinksUpToDate>false</LinksUpToDate>
  <CharactersWithSpaces>6395</CharactersWithSpaces>
  <SharedDoc>false</SharedDoc>
  <HLinks>
    <vt:vector size="12" baseType="variant"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MŚP Go Digital</dc:title>
  <dc:subject>POIR.02.03.07-24-0001/21-00</dc:subject>
  <dc:creator>KSSE KKK</dc:creator>
  <cp:keywords>pl</cp:keywords>
  <cp:lastModifiedBy>SA&amp;AM</cp:lastModifiedBy>
  <cp:revision>17</cp:revision>
  <cp:lastPrinted>2020-02-10T17:27:00Z</cp:lastPrinted>
  <dcterms:created xsi:type="dcterms:W3CDTF">2023-01-25T14:54:00Z</dcterms:created>
  <dcterms:modified xsi:type="dcterms:W3CDTF">2023-02-13T12:47:00Z</dcterms:modified>
</cp:coreProperties>
</file>