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E515D" w14:textId="44AF50DC" w:rsidR="00500964" w:rsidRDefault="001D6701" w:rsidP="0061188A">
      <w:pPr>
        <w:pStyle w:val="Nagwek2"/>
        <w:spacing w:before="0" w:after="160" w:line="266" w:lineRule="auto"/>
        <w:jc w:val="left"/>
        <w:rPr>
          <w:rFonts w:eastAsia="Calibri" w:cs="Calibri"/>
          <w:b/>
          <w:bCs/>
          <w:color w:val="000000"/>
          <w:sz w:val="16"/>
          <w:szCs w:val="16"/>
          <w:u w:color="000000"/>
        </w:rPr>
      </w:pPr>
      <w:r>
        <w:rPr>
          <w:rFonts w:eastAsia="Calibri" w:cs="Calibri"/>
          <w:b/>
          <w:bCs/>
          <w:color w:val="000000"/>
          <w:sz w:val="16"/>
          <w:szCs w:val="16"/>
          <w:u w:color="000000"/>
        </w:rPr>
        <w:t xml:space="preserve">Załącznik </w:t>
      </w:r>
      <w:r w:rsidR="00E1173D">
        <w:rPr>
          <w:rFonts w:eastAsia="Calibri" w:cs="Calibri"/>
          <w:b/>
          <w:bCs/>
          <w:color w:val="000000"/>
          <w:sz w:val="16"/>
          <w:szCs w:val="16"/>
          <w:u w:color="000000"/>
        </w:rPr>
        <w:t>2</w:t>
      </w:r>
      <w:r>
        <w:rPr>
          <w:rFonts w:eastAsia="Calibri" w:cs="Calibri"/>
          <w:b/>
          <w:bCs/>
          <w:color w:val="000000"/>
          <w:sz w:val="16"/>
          <w:szCs w:val="16"/>
          <w:u w:color="000000"/>
        </w:rPr>
        <w:t xml:space="preserve"> do Regulaminu </w:t>
      </w:r>
      <w:r w:rsidR="00DA4D98" w:rsidRPr="00DA4D98">
        <w:rPr>
          <w:rFonts w:eastAsia="Calibri" w:cs="Calibri"/>
          <w:b/>
          <w:bCs/>
          <w:color w:val="000000"/>
          <w:sz w:val="16"/>
          <w:szCs w:val="16"/>
          <w:u w:color="000000"/>
        </w:rPr>
        <w:t xml:space="preserve">usługi „MŚP – Go </w:t>
      </w:r>
      <w:proofErr w:type="spellStart"/>
      <w:r w:rsidR="00DA4D98" w:rsidRPr="00DA4D98">
        <w:rPr>
          <w:rFonts w:eastAsia="Calibri" w:cs="Calibri"/>
          <w:b/>
          <w:bCs/>
          <w:color w:val="000000"/>
          <w:sz w:val="16"/>
          <w:szCs w:val="16"/>
          <w:u w:color="000000"/>
        </w:rPr>
        <w:t>digital</w:t>
      </w:r>
      <w:proofErr w:type="spellEnd"/>
      <w:r w:rsidR="00DA4D98" w:rsidRPr="00DA4D98">
        <w:rPr>
          <w:rFonts w:eastAsia="Calibri" w:cs="Calibri"/>
          <w:b/>
          <w:bCs/>
          <w:color w:val="000000"/>
          <w:sz w:val="16"/>
          <w:szCs w:val="16"/>
          <w:u w:color="000000"/>
        </w:rPr>
        <w:t>”</w:t>
      </w:r>
    </w:p>
    <w:p w14:paraId="74942E3B" w14:textId="77777777" w:rsidR="001D6701" w:rsidRPr="00500964" w:rsidRDefault="001D6701" w:rsidP="005C03DB">
      <w:pPr>
        <w:pStyle w:val="Nagwek2"/>
        <w:spacing w:after="40" w:line="240" w:lineRule="auto"/>
        <w:jc w:val="center"/>
        <w:rPr>
          <w:rFonts w:eastAsia="Calibri" w:cs="Calibri"/>
          <w:b/>
          <w:bCs/>
          <w:color w:val="000000"/>
          <w:sz w:val="24"/>
          <w:szCs w:val="24"/>
          <w:u w:color="000000"/>
        </w:rPr>
      </w:pPr>
      <w:r w:rsidRPr="00500964">
        <w:rPr>
          <w:rFonts w:eastAsia="Calibri" w:cs="Calibri"/>
          <w:b/>
          <w:bCs/>
          <w:color w:val="000000"/>
          <w:sz w:val="24"/>
          <w:szCs w:val="24"/>
          <w:u w:color="000000"/>
        </w:rPr>
        <w:t>FORMULARZ ZGŁOSZENIOWY</w:t>
      </w:r>
    </w:p>
    <w:p w14:paraId="73BE7847" w14:textId="6AA57352" w:rsidR="001D6701" w:rsidRDefault="009C53F4" w:rsidP="005C03DB">
      <w:pPr>
        <w:spacing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U</w:t>
      </w:r>
      <w:r w:rsidR="00500964" w:rsidRPr="00500964">
        <w:rPr>
          <w:rFonts w:cstheme="minorHAnsi"/>
          <w:b/>
          <w:bCs/>
        </w:rPr>
        <w:t>sług</w:t>
      </w:r>
      <w:r w:rsidR="00DA4D98">
        <w:rPr>
          <w:rFonts w:cstheme="minorHAnsi"/>
          <w:b/>
          <w:bCs/>
        </w:rPr>
        <w:t>i</w:t>
      </w:r>
      <w:r w:rsidR="00500964" w:rsidRPr="00500964">
        <w:rPr>
          <w:rFonts w:cstheme="minorHAnsi"/>
          <w:b/>
          <w:bCs/>
        </w:rPr>
        <w:t xml:space="preserve"> „MŚP – Go </w:t>
      </w:r>
      <w:proofErr w:type="spellStart"/>
      <w:r w:rsidR="00500964" w:rsidRPr="00500964">
        <w:rPr>
          <w:rFonts w:cstheme="minorHAnsi"/>
          <w:b/>
          <w:bCs/>
        </w:rPr>
        <w:t>digital</w:t>
      </w:r>
      <w:proofErr w:type="spellEnd"/>
      <w:r w:rsidR="00500964" w:rsidRPr="00500964">
        <w:rPr>
          <w:rFonts w:cstheme="minorHAnsi"/>
          <w:b/>
          <w:bCs/>
        </w:rPr>
        <w:t>”</w:t>
      </w:r>
    </w:p>
    <w:p w14:paraId="6845F4D1" w14:textId="35012E4C" w:rsidR="005C03DB" w:rsidRPr="00500964" w:rsidRDefault="005C03DB" w:rsidP="005C03DB">
      <w:pPr>
        <w:spacing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(moduł 1,2,3)</w:t>
      </w:r>
    </w:p>
    <w:p w14:paraId="6D193CE4" w14:textId="73BE5C63" w:rsidR="001D6701" w:rsidRDefault="001D6701" w:rsidP="0061188A">
      <w:pPr>
        <w:spacing w:before="0" w:after="160" w:line="266" w:lineRule="auto"/>
        <w:jc w:val="center"/>
        <w:rPr>
          <w:sz w:val="18"/>
        </w:rPr>
      </w:pPr>
      <w:r w:rsidRPr="00500964">
        <w:rPr>
          <w:sz w:val="18"/>
        </w:rPr>
        <w:t>realizowany w ramach projektu „Rozwój potencjału koordynatora klastra SA&amp;AM wraz z rozwojem nowych usług”</w:t>
      </w:r>
      <w:r w:rsidR="005A4C8B">
        <w:rPr>
          <w:sz w:val="18"/>
        </w:rPr>
        <w:t xml:space="preserve"> (dalej: „Projekt”</w:t>
      </w:r>
    </w:p>
    <w:p w14:paraId="7C41F5D4" w14:textId="77777777" w:rsidR="00607F74" w:rsidRDefault="00607F74" w:rsidP="0061188A">
      <w:pPr>
        <w:spacing w:before="0" w:after="160" w:line="266" w:lineRule="auto"/>
        <w:rPr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518"/>
        <w:gridCol w:w="1025"/>
        <w:gridCol w:w="2830"/>
      </w:tblGrid>
      <w:tr w:rsidR="00607F74" w:rsidRPr="00E1173D" w14:paraId="01919547" w14:textId="77777777" w:rsidTr="00607F74">
        <w:tc>
          <w:tcPr>
            <w:tcW w:w="2689" w:type="dxa"/>
            <w:vAlign w:val="center"/>
          </w:tcPr>
          <w:p w14:paraId="0980C1BA" w14:textId="77777777" w:rsidR="00607F74" w:rsidRPr="00E1173D" w:rsidRDefault="00607F74" w:rsidP="00826194">
            <w:pPr>
              <w:spacing w:line="26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E1173D">
              <w:rPr>
                <w:rFonts w:ascii="Calibri" w:hAnsi="Calibri" w:cs="Calibri"/>
                <w:sz w:val="20"/>
                <w:szCs w:val="20"/>
              </w:rPr>
              <w:t>Nazwa przedsiębiorstwa</w:t>
            </w:r>
          </w:p>
        </w:tc>
        <w:tc>
          <w:tcPr>
            <w:tcW w:w="6373" w:type="dxa"/>
            <w:gridSpan w:val="3"/>
            <w:vAlign w:val="center"/>
          </w:tcPr>
          <w:p w14:paraId="2B94ABDA" w14:textId="77777777" w:rsidR="00607F74" w:rsidRPr="00E1173D" w:rsidRDefault="00607F74" w:rsidP="00826194">
            <w:pPr>
              <w:spacing w:line="26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7F74" w:rsidRPr="00E1173D" w14:paraId="3BDDCB4C" w14:textId="77777777" w:rsidTr="00607F74">
        <w:tc>
          <w:tcPr>
            <w:tcW w:w="2689" w:type="dxa"/>
            <w:vAlign w:val="center"/>
          </w:tcPr>
          <w:p w14:paraId="4918786B" w14:textId="77777777" w:rsidR="00607F74" w:rsidRPr="00E1173D" w:rsidRDefault="00607F74" w:rsidP="00826194">
            <w:pPr>
              <w:spacing w:line="26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E1173D">
              <w:rPr>
                <w:rFonts w:ascii="Calibri" w:hAnsi="Calibri" w:cs="Calibri"/>
                <w:sz w:val="20"/>
                <w:szCs w:val="20"/>
              </w:rPr>
              <w:t>Adres przedsiębiorstwa</w:t>
            </w:r>
          </w:p>
        </w:tc>
        <w:tc>
          <w:tcPr>
            <w:tcW w:w="6373" w:type="dxa"/>
            <w:gridSpan w:val="3"/>
            <w:vAlign w:val="center"/>
          </w:tcPr>
          <w:p w14:paraId="4AD0807B" w14:textId="77777777" w:rsidR="00607F74" w:rsidRPr="00E1173D" w:rsidRDefault="00607F74" w:rsidP="00826194">
            <w:pPr>
              <w:spacing w:line="26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7F74" w:rsidRPr="00E1173D" w14:paraId="4EA46DB8" w14:textId="77777777" w:rsidTr="00607F74">
        <w:tc>
          <w:tcPr>
            <w:tcW w:w="2689" w:type="dxa"/>
            <w:vAlign w:val="center"/>
          </w:tcPr>
          <w:p w14:paraId="46CCE991" w14:textId="77777777" w:rsidR="00607F74" w:rsidRPr="00E1173D" w:rsidRDefault="00607F74" w:rsidP="00826194">
            <w:pPr>
              <w:spacing w:line="26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E1173D">
              <w:rPr>
                <w:rFonts w:ascii="Calibri" w:hAnsi="Calibri" w:cs="Calibri"/>
                <w:sz w:val="20"/>
                <w:szCs w:val="20"/>
              </w:rPr>
              <w:t>NIP przedsiębiorstwa</w:t>
            </w:r>
          </w:p>
        </w:tc>
        <w:tc>
          <w:tcPr>
            <w:tcW w:w="6373" w:type="dxa"/>
            <w:gridSpan w:val="3"/>
            <w:vAlign w:val="center"/>
          </w:tcPr>
          <w:p w14:paraId="3E293A0A" w14:textId="77777777" w:rsidR="00607F74" w:rsidRPr="00E1173D" w:rsidRDefault="00607F74" w:rsidP="00826194">
            <w:pPr>
              <w:spacing w:line="26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7F74" w:rsidRPr="00E1173D" w14:paraId="4646F8B4" w14:textId="77777777" w:rsidTr="00607F74">
        <w:tc>
          <w:tcPr>
            <w:tcW w:w="2689" w:type="dxa"/>
            <w:vAlign w:val="center"/>
          </w:tcPr>
          <w:p w14:paraId="15120EC1" w14:textId="77777777" w:rsidR="00607F74" w:rsidRPr="00E1173D" w:rsidRDefault="00607F74" w:rsidP="00826194">
            <w:pPr>
              <w:spacing w:line="26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E1173D">
              <w:rPr>
                <w:rFonts w:ascii="Calibri" w:hAnsi="Calibri" w:cs="Calibri"/>
                <w:sz w:val="20"/>
                <w:szCs w:val="20"/>
              </w:rPr>
              <w:t xml:space="preserve">Organizacja jest członkiem Klastra SA&amp;AM </w:t>
            </w:r>
          </w:p>
        </w:tc>
        <w:tc>
          <w:tcPr>
            <w:tcW w:w="6373" w:type="dxa"/>
            <w:gridSpan w:val="3"/>
            <w:vAlign w:val="center"/>
          </w:tcPr>
          <w:p w14:paraId="70CCAC98" w14:textId="77777777" w:rsidR="00607F74" w:rsidRPr="00E1173D" w:rsidRDefault="00607F74" w:rsidP="00826194">
            <w:pPr>
              <w:spacing w:line="26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E1173D">
              <w:rPr>
                <w:rFonts w:ascii="Calibri" w:hAnsi="Calibri" w:cs="Calibri"/>
                <w:sz w:val="20"/>
                <w:szCs w:val="20"/>
              </w:rPr>
              <w:t>Tak</w:t>
            </w:r>
          </w:p>
          <w:p w14:paraId="7706430B" w14:textId="77777777" w:rsidR="00607F74" w:rsidRPr="00E1173D" w:rsidRDefault="00607F74" w:rsidP="00826194">
            <w:pPr>
              <w:spacing w:line="26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E1173D"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7F5D23" w:rsidRPr="00E1173D" w14:paraId="295BDA13" w14:textId="77777777" w:rsidTr="00607F74">
        <w:tc>
          <w:tcPr>
            <w:tcW w:w="2689" w:type="dxa"/>
            <w:vAlign w:val="center"/>
          </w:tcPr>
          <w:p w14:paraId="2BBFE709" w14:textId="77777777" w:rsidR="007F5D23" w:rsidRPr="00E1173D" w:rsidRDefault="007F5D23" w:rsidP="00826194">
            <w:pPr>
              <w:spacing w:line="26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E1173D">
              <w:rPr>
                <w:rFonts w:ascii="Calibri" w:hAnsi="Calibri" w:cs="Calibri"/>
                <w:sz w:val="20"/>
                <w:szCs w:val="20"/>
              </w:rPr>
              <w:t>Status przedsiębiorstwa</w:t>
            </w:r>
          </w:p>
        </w:tc>
        <w:tc>
          <w:tcPr>
            <w:tcW w:w="6373" w:type="dxa"/>
            <w:gridSpan w:val="3"/>
            <w:vAlign w:val="center"/>
          </w:tcPr>
          <w:p w14:paraId="7C0F0F58" w14:textId="77777777" w:rsidR="007F5D23" w:rsidRPr="00E1173D" w:rsidRDefault="007F5D23" w:rsidP="00826194">
            <w:pPr>
              <w:spacing w:line="26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E1173D">
              <w:rPr>
                <w:rFonts w:ascii="Calibri" w:hAnsi="Calibri" w:cs="Calibri"/>
                <w:sz w:val="20"/>
                <w:szCs w:val="20"/>
              </w:rPr>
              <w:t>Małe</w:t>
            </w:r>
          </w:p>
          <w:p w14:paraId="68CCA352" w14:textId="77777777" w:rsidR="007F5D23" w:rsidRPr="00E1173D" w:rsidRDefault="007F5D23" w:rsidP="00826194">
            <w:pPr>
              <w:spacing w:line="26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E1173D">
              <w:rPr>
                <w:rFonts w:ascii="Calibri" w:hAnsi="Calibri" w:cs="Calibri"/>
                <w:sz w:val="20"/>
                <w:szCs w:val="20"/>
              </w:rPr>
              <w:t>Średnie</w:t>
            </w:r>
          </w:p>
          <w:p w14:paraId="0DA2607A" w14:textId="77777777" w:rsidR="007F5D23" w:rsidRPr="00E1173D" w:rsidRDefault="007F5D23" w:rsidP="00826194">
            <w:pPr>
              <w:spacing w:line="26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E1173D">
              <w:rPr>
                <w:rFonts w:ascii="Calibri" w:hAnsi="Calibri" w:cs="Calibri"/>
                <w:sz w:val="20"/>
                <w:szCs w:val="20"/>
              </w:rPr>
              <w:t xml:space="preserve">Duże </w:t>
            </w:r>
          </w:p>
        </w:tc>
      </w:tr>
      <w:tr w:rsidR="00607F74" w:rsidRPr="00E1173D" w14:paraId="4C483E04" w14:textId="77777777" w:rsidTr="00607F74">
        <w:tc>
          <w:tcPr>
            <w:tcW w:w="2689" w:type="dxa"/>
            <w:vAlign w:val="center"/>
          </w:tcPr>
          <w:p w14:paraId="43C9D5C1" w14:textId="2555C7F9" w:rsidR="00607F74" w:rsidRPr="00E1173D" w:rsidRDefault="00607F74" w:rsidP="00826194">
            <w:pPr>
              <w:spacing w:line="26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E1173D">
              <w:rPr>
                <w:rFonts w:ascii="Calibri" w:hAnsi="Calibri" w:cs="Calibri"/>
                <w:sz w:val="20"/>
                <w:szCs w:val="20"/>
              </w:rPr>
              <w:t xml:space="preserve">Imię i nazwisko osoby </w:t>
            </w:r>
            <w:r w:rsidR="00AD4036" w:rsidRPr="00E1173D">
              <w:rPr>
                <w:rFonts w:ascii="Calibri" w:hAnsi="Calibri" w:cs="Calibri"/>
                <w:sz w:val="20"/>
                <w:szCs w:val="20"/>
              </w:rPr>
              <w:br/>
            </w:r>
            <w:r w:rsidRPr="00E1173D">
              <w:rPr>
                <w:rFonts w:ascii="Calibri" w:hAnsi="Calibri" w:cs="Calibri"/>
                <w:sz w:val="20"/>
                <w:szCs w:val="20"/>
              </w:rPr>
              <w:t>do kontaktu</w:t>
            </w:r>
          </w:p>
        </w:tc>
        <w:tc>
          <w:tcPr>
            <w:tcW w:w="2518" w:type="dxa"/>
            <w:vAlign w:val="center"/>
          </w:tcPr>
          <w:p w14:paraId="311A3890" w14:textId="77777777" w:rsidR="00607F74" w:rsidRPr="00E1173D" w:rsidRDefault="00607F74" w:rsidP="00826194">
            <w:pPr>
              <w:spacing w:line="26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14:paraId="55F8B1EB" w14:textId="77777777" w:rsidR="00607F74" w:rsidRPr="00E1173D" w:rsidRDefault="00607F74" w:rsidP="00826194">
            <w:pPr>
              <w:spacing w:line="26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E1173D">
              <w:rPr>
                <w:rFonts w:ascii="Calibri" w:hAnsi="Calibri" w:cs="Calibri"/>
                <w:sz w:val="20"/>
                <w:szCs w:val="20"/>
              </w:rPr>
              <w:t>Funkcja</w:t>
            </w:r>
          </w:p>
        </w:tc>
        <w:tc>
          <w:tcPr>
            <w:tcW w:w="2830" w:type="dxa"/>
            <w:vAlign w:val="center"/>
          </w:tcPr>
          <w:p w14:paraId="40CE7AC2" w14:textId="77777777" w:rsidR="00607F74" w:rsidRPr="00E1173D" w:rsidRDefault="00607F74" w:rsidP="00826194">
            <w:pPr>
              <w:spacing w:line="26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7F74" w:rsidRPr="00E1173D" w14:paraId="5476165E" w14:textId="77777777" w:rsidTr="00607F74">
        <w:tc>
          <w:tcPr>
            <w:tcW w:w="2689" w:type="dxa"/>
            <w:vAlign w:val="center"/>
          </w:tcPr>
          <w:p w14:paraId="0A7FFB9E" w14:textId="77777777" w:rsidR="00607F74" w:rsidRPr="00E1173D" w:rsidRDefault="00607F74" w:rsidP="00826194">
            <w:pPr>
              <w:spacing w:line="26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E1173D">
              <w:rPr>
                <w:rFonts w:ascii="Calibri" w:hAnsi="Calibri" w:cs="Calibri"/>
                <w:sz w:val="20"/>
                <w:szCs w:val="20"/>
              </w:rPr>
              <w:t>Tel.</w:t>
            </w:r>
          </w:p>
        </w:tc>
        <w:tc>
          <w:tcPr>
            <w:tcW w:w="2518" w:type="dxa"/>
            <w:vAlign w:val="center"/>
          </w:tcPr>
          <w:p w14:paraId="6AE49FE8" w14:textId="77777777" w:rsidR="00607F74" w:rsidRPr="00E1173D" w:rsidRDefault="00607F74" w:rsidP="00826194">
            <w:pPr>
              <w:spacing w:line="26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14:paraId="5FD77A5F" w14:textId="77777777" w:rsidR="00607F74" w:rsidRPr="00E1173D" w:rsidRDefault="00607F74" w:rsidP="00826194">
            <w:pPr>
              <w:spacing w:line="26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E1173D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2830" w:type="dxa"/>
            <w:vAlign w:val="center"/>
          </w:tcPr>
          <w:p w14:paraId="687E6859" w14:textId="77777777" w:rsidR="00607F74" w:rsidRPr="00E1173D" w:rsidRDefault="00607F74" w:rsidP="00826194">
            <w:pPr>
              <w:spacing w:line="26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144ED8A" w14:textId="2D9DBAAF" w:rsidR="00607F74" w:rsidRPr="00E1173D" w:rsidRDefault="00607F74" w:rsidP="0061188A">
      <w:pPr>
        <w:spacing w:before="0" w:after="160" w:line="266" w:lineRule="auto"/>
        <w:rPr>
          <w:rFonts w:ascii="Calibri" w:hAnsi="Calibri" w:cs="Calibri"/>
          <w:sz w:val="20"/>
          <w:szCs w:val="20"/>
        </w:rPr>
      </w:pPr>
    </w:p>
    <w:p w14:paraId="624E54EE" w14:textId="0BAAB05F" w:rsidR="00AD4036" w:rsidRPr="00E1173D" w:rsidRDefault="00AD4036" w:rsidP="00AD4036">
      <w:pPr>
        <w:spacing w:after="0" w:line="240" w:lineRule="auto"/>
        <w:jc w:val="left"/>
        <w:rPr>
          <w:rFonts w:ascii="Calibri" w:hAnsi="Calibri" w:cs="Calibri"/>
          <w:sz w:val="20"/>
          <w:szCs w:val="20"/>
        </w:rPr>
      </w:pPr>
      <w:r w:rsidRPr="00E1173D">
        <w:rPr>
          <w:rFonts w:ascii="Calibri" w:hAnsi="Calibri" w:cs="Calibri"/>
          <w:sz w:val="20"/>
          <w:szCs w:val="20"/>
        </w:rPr>
        <w:t>Niniejszym zgłaszam następującą osobę/następujące osoby jako uczestnika/uczestników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A226C" w:rsidRPr="00E1173D" w14:paraId="1700E272" w14:textId="77777777" w:rsidTr="00387B34">
        <w:tc>
          <w:tcPr>
            <w:tcW w:w="1696" w:type="dxa"/>
          </w:tcPr>
          <w:p w14:paraId="771DF393" w14:textId="2E6A34DC" w:rsidR="00BA226C" w:rsidRPr="00E1173D" w:rsidRDefault="00BA226C" w:rsidP="00AD4036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E1173D">
              <w:rPr>
                <w:rFonts w:ascii="Calibri" w:hAnsi="Calibri" w:cs="Calibri"/>
                <w:sz w:val="20"/>
                <w:szCs w:val="20"/>
              </w:rPr>
              <w:t>Nr. modułu</w:t>
            </w:r>
          </w:p>
        </w:tc>
        <w:tc>
          <w:tcPr>
            <w:tcW w:w="7366" w:type="dxa"/>
          </w:tcPr>
          <w:p w14:paraId="53163BCC" w14:textId="77777777" w:rsidR="00BA226C" w:rsidRPr="00E1173D" w:rsidRDefault="00BA226C" w:rsidP="00AD4036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7B34" w:rsidRPr="00E1173D" w14:paraId="59ABA603" w14:textId="77777777" w:rsidTr="00387B34">
        <w:tc>
          <w:tcPr>
            <w:tcW w:w="1696" w:type="dxa"/>
          </w:tcPr>
          <w:p w14:paraId="24AB0C85" w14:textId="0BB50DB4" w:rsidR="00387B34" w:rsidRPr="00E1173D" w:rsidRDefault="00387B34" w:rsidP="00AD4036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E1173D">
              <w:rPr>
                <w:rFonts w:ascii="Calibri" w:hAnsi="Calibri" w:cs="Calibri"/>
                <w:sz w:val="20"/>
                <w:szCs w:val="20"/>
              </w:rPr>
              <w:t>Nazwa modułu</w:t>
            </w:r>
          </w:p>
        </w:tc>
        <w:tc>
          <w:tcPr>
            <w:tcW w:w="7366" w:type="dxa"/>
          </w:tcPr>
          <w:p w14:paraId="510C231B" w14:textId="77777777" w:rsidR="00387B34" w:rsidRPr="00E1173D" w:rsidRDefault="00387B34" w:rsidP="00AD4036">
            <w:pPr>
              <w:spacing w:after="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E3CD460" w14:textId="77777777" w:rsidR="00387B34" w:rsidRPr="00E1173D" w:rsidRDefault="00387B34" w:rsidP="00AD4036">
      <w:pPr>
        <w:spacing w:after="0" w:line="240" w:lineRule="auto"/>
        <w:jc w:val="left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689"/>
        <w:gridCol w:w="2551"/>
        <w:gridCol w:w="1019"/>
        <w:gridCol w:w="2808"/>
      </w:tblGrid>
      <w:tr w:rsidR="00AD4036" w:rsidRPr="00E1173D" w14:paraId="6C92A085" w14:textId="77777777" w:rsidTr="00BA226C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A511" w14:textId="77777777" w:rsidR="00AD4036" w:rsidRPr="00E1173D" w:rsidRDefault="00AD4036" w:rsidP="00826194">
            <w:pPr>
              <w:spacing w:beforeLines="40" w:before="96" w:afterLines="40" w:after="96" w:line="264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E1173D">
              <w:rPr>
                <w:rFonts w:ascii="Calibri" w:hAnsi="Calibri" w:cs="Calibri"/>
                <w:sz w:val="20"/>
                <w:szCs w:val="20"/>
              </w:rPr>
              <w:t>Imię i nazwisko uczestnika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5D9C" w14:textId="77777777" w:rsidR="00AD4036" w:rsidRPr="00E1173D" w:rsidRDefault="00AD4036" w:rsidP="00826194">
            <w:pPr>
              <w:spacing w:beforeLines="40" w:before="96" w:afterLines="40" w:after="96" w:line="264" w:lineRule="auto"/>
              <w:jc w:val="left"/>
              <w:rPr>
                <w:rFonts w:ascii="Calibri" w:hAnsi="Calibri" w:cs="Calibri"/>
                <w:sz w:val="20"/>
                <w:szCs w:val="20"/>
                <w:u w:color="00000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FABF" w14:textId="77777777" w:rsidR="00AD4036" w:rsidRPr="00E1173D" w:rsidRDefault="00AD4036" w:rsidP="00BA226C">
            <w:pPr>
              <w:spacing w:beforeLines="40" w:before="96" w:afterLines="40" w:after="96" w:line="264" w:lineRule="auto"/>
              <w:jc w:val="center"/>
              <w:rPr>
                <w:rFonts w:ascii="Calibri" w:hAnsi="Calibri" w:cs="Calibri"/>
                <w:bCs/>
                <w:sz w:val="20"/>
                <w:szCs w:val="20"/>
                <w:u w:color="000000"/>
              </w:rPr>
            </w:pPr>
            <w:r w:rsidRPr="00E1173D">
              <w:rPr>
                <w:rFonts w:ascii="Calibri" w:hAnsi="Calibri" w:cs="Calibri"/>
                <w:bCs/>
                <w:sz w:val="20"/>
                <w:szCs w:val="20"/>
              </w:rPr>
              <w:t>Funkcja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3966" w14:textId="77777777" w:rsidR="00AD4036" w:rsidRPr="00E1173D" w:rsidRDefault="00AD4036" w:rsidP="00826194">
            <w:pPr>
              <w:spacing w:beforeLines="40" w:before="96" w:afterLines="40" w:after="96" w:line="264" w:lineRule="auto"/>
              <w:jc w:val="left"/>
              <w:rPr>
                <w:rFonts w:ascii="Calibri" w:hAnsi="Calibri" w:cs="Calibri"/>
                <w:sz w:val="20"/>
                <w:szCs w:val="20"/>
                <w:u w:color="000000"/>
              </w:rPr>
            </w:pPr>
          </w:p>
        </w:tc>
      </w:tr>
      <w:tr w:rsidR="00BA226C" w:rsidRPr="00E1173D" w14:paraId="1E992C5B" w14:textId="77777777" w:rsidTr="00EF4470">
        <w:trPr>
          <w:trHeight w:val="397"/>
        </w:trPr>
        <w:tc>
          <w:tcPr>
            <w:tcW w:w="2689" w:type="dxa"/>
            <w:vAlign w:val="center"/>
            <w:hideMark/>
          </w:tcPr>
          <w:p w14:paraId="5024FD6F" w14:textId="4F1C73B0" w:rsidR="00BA226C" w:rsidRPr="00E1173D" w:rsidRDefault="00BA226C" w:rsidP="00BA226C">
            <w:pPr>
              <w:spacing w:beforeLines="40" w:before="96" w:afterLines="40" w:after="96" w:line="264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E1173D">
              <w:rPr>
                <w:rFonts w:ascii="Calibri" w:hAnsi="Calibri" w:cs="Calibri"/>
                <w:sz w:val="20"/>
                <w:szCs w:val="20"/>
              </w:rPr>
              <w:t>Tel.</w:t>
            </w:r>
          </w:p>
        </w:tc>
        <w:tc>
          <w:tcPr>
            <w:tcW w:w="2551" w:type="dxa"/>
            <w:vAlign w:val="center"/>
          </w:tcPr>
          <w:p w14:paraId="361B738D" w14:textId="77777777" w:rsidR="00BA226C" w:rsidRPr="00E1173D" w:rsidRDefault="00BA226C" w:rsidP="00BA226C">
            <w:pPr>
              <w:spacing w:beforeLines="40" w:before="96" w:afterLines="40" w:after="96" w:line="264" w:lineRule="auto"/>
              <w:jc w:val="left"/>
              <w:rPr>
                <w:rFonts w:ascii="Calibri" w:hAnsi="Calibri" w:cs="Calibri"/>
                <w:sz w:val="20"/>
                <w:szCs w:val="20"/>
                <w:u w:color="000000"/>
              </w:rPr>
            </w:pPr>
          </w:p>
        </w:tc>
        <w:tc>
          <w:tcPr>
            <w:tcW w:w="1019" w:type="dxa"/>
            <w:vAlign w:val="center"/>
            <w:hideMark/>
          </w:tcPr>
          <w:p w14:paraId="562CB519" w14:textId="36710037" w:rsidR="00BA226C" w:rsidRPr="00E1173D" w:rsidRDefault="00BA226C" w:rsidP="00BA226C">
            <w:pPr>
              <w:spacing w:beforeLines="40" w:before="96" w:afterLines="40" w:after="96" w:line="264" w:lineRule="auto"/>
              <w:jc w:val="center"/>
              <w:rPr>
                <w:rFonts w:ascii="Calibri" w:hAnsi="Calibri" w:cs="Calibri"/>
                <w:bCs/>
                <w:sz w:val="20"/>
                <w:szCs w:val="20"/>
                <w:u w:color="000000"/>
              </w:rPr>
            </w:pPr>
            <w:r w:rsidRPr="00E1173D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67DC" w14:textId="77777777" w:rsidR="00BA226C" w:rsidRPr="00E1173D" w:rsidRDefault="00BA226C" w:rsidP="00BA226C">
            <w:pPr>
              <w:spacing w:beforeLines="40" w:before="96" w:afterLines="40" w:after="96" w:line="264" w:lineRule="auto"/>
              <w:jc w:val="left"/>
              <w:rPr>
                <w:rFonts w:ascii="Calibri" w:hAnsi="Calibri" w:cs="Calibri"/>
                <w:sz w:val="20"/>
                <w:szCs w:val="20"/>
                <w:u w:color="000000"/>
              </w:rPr>
            </w:pPr>
          </w:p>
        </w:tc>
      </w:tr>
      <w:tr w:rsidR="00BA226C" w:rsidRPr="00E1173D" w14:paraId="767400CD" w14:textId="77777777" w:rsidTr="00BA226C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52D5" w14:textId="77777777" w:rsidR="00BA226C" w:rsidRPr="00E1173D" w:rsidRDefault="00BA226C" w:rsidP="00BA226C">
            <w:pPr>
              <w:spacing w:beforeLines="40" w:before="96" w:afterLines="40" w:after="96" w:line="264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E1173D">
              <w:rPr>
                <w:rFonts w:ascii="Calibri" w:hAnsi="Calibri" w:cs="Calibri"/>
                <w:sz w:val="20"/>
                <w:szCs w:val="20"/>
              </w:rPr>
              <w:t>Imię i nazwisko uczestnika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A2EC" w14:textId="77777777" w:rsidR="00BA226C" w:rsidRPr="00E1173D" w:rsidRDefault="00BA226C" w:rsidP="00BA226C">
            <w:pPr>
              <w:spacing w:beforeLines="40" w:before="96" w:afterLines="40" w:after="96" w:line="264" w:lineRule="auto"/>
              <w:jc w:val="left"/>
              <w:rPr>
                <w:rFonts w:ascii="Calibri" w:hAnsi="Calibri" w:cs="Calibri"/>
                <w:sz w:val="20"/>
                <w:szCs w:val="20"/>
                <w:u w:color="00000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2728" w14:textId="77777777" w:rsidR="00BA226C" w:rsidRPr="00E1173D" w:rsidRDefault="00BA226C" w:rsidP="00BA226C">
            <w:pPr>
              <w:spacing w:beforeLines="40" w:before="96" w:afterLines="40" w:after="96" w:line="264" w:lineRule="auto"/>
              <w:jc w:val="center"/>
              <w:rPr>
                <w:rFonts w:ascii="Calibri" w:hAnsi="Calibri" w:cs="Calibri"/>
                <w:bCs/>
                <w:sz w:val="20"/>
                <w:szCs w:val="20"/>
                <w:u w:color="000000"/>
              </w:rPr>
            </w:pPr>
            <w:r w:rsidRPr="00E1173D">
              <w:rPr>
                <w:rFonts w:ascii="Calibri" w:hAnsi="Calibri" w:cs="Calibri"/>
                <w:bCs/>
                <w:sz w:val="20"/>
                <w:szCs w:val="20"/>
              </w:rPr>
              <w:t>Funkcja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E0D4" w14:textId="77777777" w:rsidR="00BA226C" w:rsidRPr="00E1173D" w:rsidRDefault="00BA226C" w:rsidP="00BA226C">
            <w:pPr>
              <w:spacing w:beforeLines="40" w:before="96" w:afterLines="40" w:after="96" w:line="264" w:lineRule="auto"/>
              <w:jc w:val="left"/>
              <w:rPr>
                <w:rFonts w:ascii="Calibri" w:hAnsi="Calibri" w:cs="Calibri"/>
                <w:sz w:val="20"/>
                <w:szCs w:val="20"/>
                <w:u w:color="000000"/>
              </w:rPr>
            </w:pPr>
          </w:p>
        </w:tc>
      </w:tr>
      <w:tr w:rsidR="00BA226C" w:rsidRPr="00E1173D" w14:paraId="64248564" w14:textId="77777777" w:rsidTr="00FB6528">
        <w:trPr>
          <w:trHeight w:val="397"/>
        </w:trPr>
        <w:tc>
          <w:tcPr>
            <w:tcW w:w="2689" w:type="dxa"/>
            <w:vAlign w:val="center"/>
            <w:hideMark/>
          </w:tcPr>
          <w:p w14:paraId="5B4FA5DE" w14:textId="2F2F3D80" w:rsidR="00BA226C" w:rsidRPr="00E1173D" w:rsidRDefault="00BA226C" w:rsidP="00BA226C">
            <w:pPr>
              <w:spacing w:beforeLines="40" w:before="96" w:afterLines="40" w:after="96" w:line="264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E1173D">
              <w:rPr>
                <w:rFonts w:ascii="Calibri" w:hAnsi="Calibri" w:cs="Calibri"/>
                <w:sz w:val="20"/>
                <w:szCs w:val="20"/>
              </w:rPr>
              <w:t>Tel.</w:t>
            </w:r>
          </w:p>
        </w:tc>
        <w:tc>
          <w:tcPr>
            <w:tcW w:w="2551" w:type="dxa"/>
            <w:vAlign w:val="center"/>
          </w:tcPr>
          <w:p w14:paraId="199B16FC" w14:textId="77777777" w:rsidR="00BA226C" w:rsidRPr="00E1173D" w:rsidRDefault="00BA226C" w:rsidP="00BA226C">
            <w:pPr>
              <w:spacing w:beforeLines="40" w:before="96" w:afterLines="40" w:after="96" w:line="264" w:lineRule="auto"/>
              <w:jc w:val="left"/>
              <w:rPr>
                <w:rFonts w:ascii="Calibri" w:hAnsi="Calibri" w:cs="Calibri"/>
                <w:sz w:val="20"/>
                <w:szCs w:val="20"/>
                <w:u w:color="000000"/>
              </w:rPr>
            </w:pPr>
          </w:p>
        </w:tc>
        <w:tc>
          <w:tcPr>
            <w:tcW w:w="1019" w:type="dxa"/>
            <w:vAlign w:val="center"/>
            <w:hideMark/>
          </w:tcPr>
          <w:p w14:paraId="6DCD7326" w14:textId="261B1605" w:rsidR="00BA226C" w:rsidRPr="00E1173D" w:rsidRDefault="00BA226C" w:rsidP="00BA226C">
            <w:pPr>
              <w:spacing w:beforeLines="40" w:before="96" w:afterLines="40" w:after="96" w:line="264" w:lineRule="auto"/>
              <w:jc w:val="center"/>
              <w:rPr>
                <w:rFonts w:ascii="Calibri" w:hAnsi="Calibri" w:cs="Calibri"/>
                <w:bCs/>
                <w:sz w:val="20"/>
                <w:szCs w:val="20"/>
                <w:u w:color="000000"/>
              </w:rPr>
            </w:pPr>
            <w:r w:rsidRPr="00E1173D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5C15" w14:textId="77777777" w:rsidR="00BA226C" w:rsidRPr="00E1173D" w:rsidRDefault="00BA226C" w:rsidP="00BA226C">
            <w:pPr>
              <w:spacing w:beforeLines="40" w:before="96" w:afterLines="40" w:after="96" w:line="264" w:lineRule="auto"/>
              <w:jc w:val="left"/>
              <w:rPr>
                <w:rFonts w:ascii="Calibri" w:hAnsi="Calibri" w:cs="Calibri"/>
                <w:sz w:val="20"/>
                <w:szCs w:val="20"/>
                <w:u w:color="000000"/>
              </w:rPr>
            </w:pPr>
          </w:p>
        </w:tc>
      </w:tr>
    </w:tbl>
    <w:p w14:paraId="170FA38B" w14:textId="4E01C86A" w:rsidR="00AD4036" w:rsidRDefault="00AD4036" w:rsidP="0061188A">
      <w:pPr>
        <w:spacing w:before="0" w:after="160" w:line="266" w:lineRule="auto"/>
        <w:rPr>
          <w:sz w:val="18"/>
        </w:rPr>
      </w:pPr>
    </w:p>
    <w:p w14:paraId="357257D6" w14:textId="7EA07199" w:rsidR="00AD4036" w:rsidRDefault="00AD4036" w:rsidP="0061188A">
      <w:pPr>
        <w:spacing w:before="0" w:after="160" w:line="266" w:lineRule="auto"/>
        <w:rPr>
          <w:sz w:val="18"/>
        </w:rPr>
      </w:pPr>
    </w:p>
    <w:p w14:paraId="6C32F802" w14:textId="77777777" w:rsidR="00AD4036" w:rsidRDefault="00AD4036" w:rsidP="0061188A">
      <w:pPr>
        <w:spacing w:before="0" w:after="160" w:line="266" w:lineRule="auto"/>
        <w:rPr>
          <w:sz w:val="18"/>
        </w:rPr>
      </w:pPr>
    </w:p>
    <w:p w14:paraId="450B3D40" w14:textId="24F0AB59" w:rsidR="005A4C8B" w:rsidRPr="00963FBC" w:rsidRDefault="001D6701" w:rsidP="0061188A">
      <w:pPr>
        <w:pStyle w:val="NormalnyWeb"/>
        <w:shd w:val="clear" w:color="auto" w:fill="FFFFFF"/>
        <w:spacing w:before="0" w:after="160" w:line="266" w:lineRule="auto"/>
        <w:jc w:val="both"/>
        <w:rPr>
          <w:rStyle w:val="wpcf7-list-item-label"/>
          <w:rFonts w:ascii="Calibri" w:hAnsi="Calibri" w:cs="Calibri"/>
          <w:color w:val="404040"/>
          <w:sz w:val="20"/>
          <w:szCs w:val="20"/>
        </w:rPr>
      </w:pPr>
      <w:r w:rsidRPr="00E1173D">
        <w:rPr>
          <w:rFonts w:ascii="Calibri" w:hAnsi="Calibri" w:cs="Calibri"/>
          <w:color w:val="404040"/>
          <w:sz w:val="20"/>
          <w:szCs w:val="20"/>
        </w:rPr>
        <w:lastRenderedPageBreak/>
        <w:t xml:space="preserve">Zapoznałam/em się i akceptuję Regulamin </w:t>
      </w:r>
      <w:r w:rsidR="005C03DB" w:rsidRPr="00E1173D">
        <w:rPr>
          <w:rFonts w:ascii="Calibri" w:hAnsi="Calibri" w:cs="Calibri"/>
          <w:color w:val="404040"/>
          <w:sz w:val="20"/>
          <w:szCs w:val="20"/>
        </w:rPr>
        <w:t xml:space="preserve">usługi „MŚP – Go </w:t>
      </w:r>
      <w:proofErr w:type="spellStart"/>
      <w:r w:rsidR="005C03DB" w:rsidRPr="00E1173D">
        <w:rPr>
          <w:rFonts w:ascii="Calibri" w:hAnsi="Calibri" w:cs="Calibri"/>
          <w:color w:val="404040"/>
          <w:sz w:val="20"/>
          <w:szCs w:val="20"/>
        </w:rPr>
        <w:t>digital</w:t>
      </w:r>
      <w:proofErr w:type="spellEnd"/>
      <w:r w:rsidR="005C03DB" w:rsidRPr="00E1173D">
        <w:rPr>
          <w:rFonts w:ascii="Calibri" w:hAnsi="Calibri" w:cs="Calibri"/>
          <w:color w:val="404040"/>
          <w:sz w:val="20"/>
          <w:szCs w:val="20"/>
        </w:rPr>
        <w:t xml:space="preserve">” </w:t>
      </w:r>
      <w:r w:rsidRPr="00E1173D">
        <w:rPr>
          <w:rFonts w:ascii="Calibri" w:hAnsi="Calibri" w:cs="Calibri"/>
          <w:color w:val="404040"/>
          <w:sz w:val="20"/>
          <w:szCs w:val="20"/>
        </w:rPr>
        <w:t>realizowan</w:t>
      </w:r>
      <w:r w:rsidR="005C03DB" w:rsidRPr="00E1173D">
        <w:rPr>
          <w:rFonts w:ascii="Calibri" w:hAnsi="Calibri" w:cs="Calibri"/>
          <w:color w:val="404040"/>
          <w:sz w:val="20"/>
          <w:szCs w:val="20"/>
        </w:rPr>
        <w:t>ej</w:t>
      </w:r>
      <w:r w:rsidRPr="00E1173D">
        <w:rPr>
          <w:rFonts w:ascii="Calibri" w:hAnsi="Calibri" w:cs="Calibri"/>
          <w:color w:val="404040"/>
          <w:sz w:val="20"/>
          <w:szCs w:val="20"/>
        </w:rPr>
        <w:t xml:space="preserve"> w ramach projektu „Rozwój potencjału koordynatora klastra SA&amp;AM wraz z rozwojem nowych usług”</w:t>
      </w:r>
      <w:r w:rsidR="00AB48C2">
        <w:rPr>
          <w:rFonts w:ascii="Calibri" w:hAnsi="Calibri" w:cs="Calibri"/>
          <w:color w:val="404040"/>
          <w:sz w:val="20"/>
          <w:szCs w:val="20"/>
        </w:rPr>
        <w:t xml:space="preserve"> </w:t>
      </w:r>
      <w:r w:rsidRPr="00E1173D">
        <w:rPr>
          <w:rFonts w:ascii="Calibri" w:hAnsi="Calibri" w:cs="Calibri"/>
          <w:color w:val="404040"/>
          <w:sz w:val="20"/>
          <w:szCs w:val="20"/>
        </w:rPr>
        <w:t xml:space="preserve">oraz wyrażam zgodę wobec Katowicka Specjalna Strefa Ekonomiczna S.A. z siedzibą w Katowicach 40-026, ul Wojewódzka 42 </w:t>
      </w:r>
      <w:r w:rsidRPr="00E1173D">
        <w:rPr>
          <w:rStyle w:val="wpcf7-list-item-label"/>
          <w:rFonts w:ascii="Calibri" w:hAnsi="Calibri" w:cs="Calibri"/>
          <w:color w:val="3F4B5A"/>
          <w:sz w:val="20"/>
          <w:szCs w:val="20"/>
        </w:rPr>
        <w:t xml:space="preserve">na przetwarzanie danych zamieszczonych w niniejszym formularzu zgłoszeniowym na potrzeby udziału w </w:t>
      </w:r>
      <w:r w:rsidR="00607F74" w:rsidRPr="00E1173D">
        <w:rPr>
          <w:rStyle w:val="wpcf7-list-item-label"/>
          <w:rFonts w:ascii="Calibri" w:hAnsi="Calibri" w:cs="Calibri"/>
          <w:color w:val="3F4B5A"/>
          <w:sz w:val="20"/>
          <w:szCs w:val="20"/>
        </w:rPr>
        <w:t xml:space="preserve">przedsiębiorstwa w </w:t>
      </w:r>
      <w:r w:rsidR="00DA4D98" w:rsidRPr="00E1173D">
        <w:rPr>
          <w:rStyle w:val="wpcf7-list-item-label"/>
          <w:rFonts w:ascii="Calibri" w:hAnsi="Calibri" w:cs="Calibri"/>
          <w:color w:val="3F4B5A"/>
          <w:sz w:val="20"/>
          <w:szCs w:val="20"/>
        </w:rPr>
        <w:t xml:space="preserve"> </w:t>
      </w:r>
      <w:r w:rsidR="00B91E10">
        <w:rPr>
          <w:rStyle w:val="wpcf7-list-item-label"/>
          <w:rFonts w:ascii="Calibri" w:hAnsi="Calibri" w:cs="Calibri"/>
          <w:color w:val="3F4B5A"/>
          <w:sz w:val="20"/>
          <w:szCs w:val="20"/>
        </w:rPr>
        <w:t>usłudze</w:t>
      </w:r>
      <w:r w:rsidR="00DA4D98" w:rsidRPr="00E1173D">
        <w:rPr>
          <w:rStyle w:val="wpcf7-list-item-label"/>
          <w:rFonts w:ascii="Calibri" w:hAnsi="Calibri" w:cs="Calibri"/>
          <w:color w:val="3F4B5A"/>
          <w:sz w:val="20"/>
          <w:szCs w:val="20"/>
        </w:rPr>
        <w:t xml:space="preserve"> </w:t>
      </w:r>
      <w:r w:rsidR="00607F74" w:rsidRPr="00E1173D">
        <w:rPr>
          <w:rStyle w:val="wpcf7-list-item-label"/>
          <w:rFonts w:ascii="Calibri" w:hAnsi="Calibri" w:cs="Calibri"/>
          <w:color w:val="3F4B5A"/>
          <w:sz w:val="20"/>
          <w:szCs w:val="20"/>
        </w:rPr>
        <w:t xml:space="preserve">„MŚP – Go </w:t>
      </w:r>
      <w:proofErr w:type="spellStart"/>
      <w:r w:rsidR="00607F74" w:rsidRPr="00E1173D">
        <w:rPr>
          <w:rStyle w:val="wpcf7-list-item-label"/>
          <w:rFonts w:ascii="Calibri" w:hAnsi="Calibri" w:cs="Calibri"/>
          <w:color w:val="3F4B5A"/>
          <w:sz w:val="20"/>
          <w:szCs w:val="20"/>
        </w:rPr>
        <w:t>digital</w:t>
      </w:r>
      <w:proofErr w:type="spellEnd"/>
      <w:r w:rsidR="00607F74" w:rsidRPr="00E1173D">
        <w:rPr>
          <w:rStyle w:val="wpcf7-list-item-label"/>
          <w:rFonts w:ascii="Calibri" w:hAnsi="Calibri" w:cs="Calibri"/>
          <w:color w:val="3F4B5A"/>
          <w:sz w:val="20"/>
          <w:szCs w:val="20"/>
        </w:rPr>
        <w:t>”</w:t>
      </w:r>
      <w:r w:rsidR="00703047">
        <w:rPr>
          <w:rStyle w:val="wpcf7-list-item-label"/>
          <w:rFonts w:ascii="Calibri" w:hAnsi="Calibri" w:cs="Calibri"/>
          <w:color w:val="3F4B5A"/>
          <w:sz w:val="20"/>
          <w:szCs w:val="20"/>
        </w:rPr>
        <w:t>, tym samym oświadczam, ze zapoznałam/em się z Klauzulą Informacyjną zawartą w Formularzu zgłoszeniowym poniżej.</w:t>
      </w:r>
    </w:p>
    <w:p w14:paraId="25A6969C" w14:textId="3C579826" w:rsidR="006D150B" w:rsidRPr="00E1173D" w:rsidRDefault="005A4C8B" w:rsidP="0061188A">
      <w:pPr>
        <w:pStyle w:val="NormalnyWeb"/>
        <w:shd w:val="clear" w:color="auto" w:fill="FFFFFF"/>
        <w:spacing w:before="0" w:after="160" w:line="266" w:lineRule="auto"/>
        <w:jc w:val="both"/>
        <w:rPr>
          <w:rStyle w:val="wpcf7-list-item-label"/>
          <w:rFonts w:ascii="Calibri" w:hAnsi="Calibri" w:cs="Calibri"/>
          <w:color w:val="3F4B5A"/>
          <w:sz w:val="20"/>
          <w:szCs w:val="20"/>
        </w:rPr>
      </w:pPr>
      <w:r>
        <w:rPr>
          <w:rStyle w:val="wpcf7-list-item-label"/>
          <w:rFonts w:ascii="Calibri" w:hAnsi="Calibri" w:cs="Calibri"/>
          <w:color w:val="3F4B5A"/>
          <w:sz w:val="20"/>
          <w:szCs w:val="20"/>
        </w:rPr>
        <w:t xml:space="preserve">Wyrażam zgodę na </w:t>
      </w:r>
      <w:r w:rsidR="001D6701" w:rsidRPr="00E1173D">
        <w:rPr>
          <w:rStyle w:val="wpcf7-list-item-label"/>
          <w:rFonts w:ascii="Calibri" w:hAnsi="Calibri" w:cs="Calibri"/>
          <w:color w:val="3F4B5A"/>
          <w:sz w:val="20"/>
          <w:szCs w:val="20"/>
        </w:rPr>
        <w:t>otrzymywanie od Katowicka Specjalna Strefa Ekonomiczna S.A. drogą elektroniczną na wskazany powyżej adres elektroniczny zgodnie z ustawą z dnia 18 lipca 2002 r. o świadczeniu usług drogą elektroniczną (Dz.U. z 2016 r. poz. 1030), informacji niezbędnych do realizacji</w:t>
      </w:r>
      <w:r w:rsidR="00EB368D">
        <w:rPr>
          <w:rStyle w:val="wpcf7-list-item-label"/>
          <w:rFonts w:ascii="Calibri" w:hAnsi="Calibri" w:cs="Calibri"/>
          <w:color w:val="3F4B5A"/>
          <w:sz w:val="20"/>
          <w:szCs w:val="20"/>
        </w:rPr>
        <w:t xml:space="preserve"> usługi</w:t>
      </w:r>
      <w:r w:rsidR="001D6701" w:rsidRPr="00E1173D">
        <w:rPr>
          <w:rStyle w:val="wpcf7-list-item-label"/>
          <w:rFonts w:ascii="Calibri" w:hAnsi="Calibri" w:cs="Calibri"/>
          <w:color w:val="3F4B5A"/>
          <w:sz w:val="20"/>
          <w:szCs w:val="20"/>
        </w:rPr>
        <w:t>.</w:t>
      </w:r>
    </w:p>
    <w:p w14:paraId="307DA10A" w14:textId="77777777" w:rsidR="00963FBC" w:rsidRDefault="005C03DB" w:rsidP="0061188A">
      <w:pPr>
        <w:pStyle w:val="NormalnyWeb"/>
        <w:shd w:val="clear" w:color="auto" w:fill="FFFFFF"/>
        <w:spacing w:before="0" w:after="160" w:line="266" w:lineRule="auto"/>
        <w:jc w:val="both"/>
        <w:rPr>
          <w:rStyle w:val="wpcf7-list-item-label"/>
          <w:rFonts w:ascii="Calibri" w:hAnsi="Calibri" w:cs="Calibri"/>
          <w:color w:val="3F4B5A"/>
          <w:sz w:val="20"/>
          <w:szCs w:val="20"/>
        </w:rPr>
      </w:pPr>
      <w:r w:rsidRPr="00E1173D">
        <w:rPr>
          <w:rStyle w:val="wpcf7-list-item-label"/>
          <w:rFonts w:ascii="Calibri" w:hAnsi="Calibri" w:cs="Calibri"/>
          <w:color w:val="3F4B5A"/>
          <w:sz w:val="20"/>
          <w:szCs w:val="20"/>
        </w:rPr>
        <w:t>Oświadczam, że zapoznałem/zapoznałam się z informacją i ją akceptuję, jak również akceptuje fakt, iż koszt</w:t>
      </w:r>
      <w:r w:rsidR="006D150B" w:rsidRPr="00E1173D">
        <w:rPr>
          <w:rStyle w:val="wpcf7-list-item-label"/>
          <w:rFonts w:ascii="Calibri" w:hAnsi="Calibri" w:cs="Calibri"/>
          <w:color w:val="3F4B5A"/>
          <w:sz w:val="20"/>
          <w:szCs w:val="20"/>
        </w:rPr>
        <w:t xml:space="preserve"> realizacji usługi wynosi</w:t>
      </w:r>
      <w:r w:rsidR="00963FBC">
        <w:rPr>
          <w:rStyle w:val="wpcf7-list-item-label"/>
          <w:rFonts w:ascii="Calibri" w:hAnsi="Calibri" w:cs="Calibri"/>
          <w:color w:val="3F4B5A"/>
          <w:sz w:val="20"/>
          <w:szCs w:val="20"/>
        </w:rPr>
        <w:t>:</w:t>
      </w:r>
    </w:p>
    <w:p w14:paraId="718FC180" w14:textId="0B603D00" w:rsidR="00963FBC" w:rsidRDefault="00963FBC" w:rsidP="0061188A">
      <w:pPr>
        <w:pStyle w:val="NormalnyWeb"/>
        <w:shd w:val="clear" w:color="auto" w:fill="FFFFFF"/>
        <w:spacing w:before="0" w:after="160" w:line="266" w:lineRule="auto"/>
        <w:jc w:val="both"/>
        <w:rPr>
          <w:rStyle w:val="wpcf7-list-item-label"/>
          <w:rFonts w:ascii="Calibri" w:hAnsi="Calibri" w:cs="Calibri"/>
          <w:color w:val="3F4B5A"/>
          <w:sz w:val="20"/>
          <w:szCs w:val="20"/>
        </w:rPr>
      </w:pPr>
      <w:r>
        <w:rPr>
          <w:rStyle w:val="wpcf7-list-item-label"/>
          <w:rFonts w:ascii="Calibri" w:hAnsi="Calibri" w:cs="Calibri"/>
          <w:color w:val="3F4B5A"/>
          <w:sz w:val="20"/>
          <w:szCs w:val="20"/>
        </w:rPr>
        <w:t xml:space="preserve">Moduł 1: </w:t>
      </w:r>
      <w:r w:rsidR="006D150B" w:rsidRPr="00E1173D">
        <w:rPr>
          <w:rStyle w:val="wpcf7-list-item-label"/>
          <w:rFonts w:ascii="Calibri" w:hAnsi="Calibri" w:cs="Calibri"/>
          <w:color w:val="3F4B5A"/>
          <w:sz w:val="20"/>
          <w:szCs w:val="20"/>
        </w:rPr>
        <w:t xml:space="preserve"> [wartość wybranego modułu] zł netto </w:t>
      </w:r>
      <w:r w:rsidR="005C03DB" w:rsidRPr="00E1173D">
        <w:rPr>
          <w:rStyle w:val="wpcf7-list-item-label"/>
          <w:rFonts w:ascii="Calibri" w:hAnsi="Calibri" w:cs="Calibri"/>
          <w:color w:val="3F4B5A"/>
          <w:sz w:val="20"/>
          <w:szCs w:val="20"/>
        </w:rPr>
        <w:t xml:space="preserve">(słownie: </w:t>
      </w:r>
      <w:r w:rsidR="006D150B" w:rsidRPr="00E1173D">
        <w:rPr>
          <w:rStyle w:val="wpcf7-list-item-label"/>
          <w:rFonts w:ascii="Calibri" w:hAnsi="Calibri" w:cs="Calibri"/>
          <w:color w:val="3F4B5A"/>
          <w:sz w:val="20"/>
          <w:szCs w:val="20"/>
        </w:rPr>
        <w:t>[wartość] z</w:t>
      </w:r>
      <w:r w:rsidR="005C03DB" w:rsidRPr="00E1173D">
        <w:rPr>
          <w:rStyle w:val="wpcf7-list-item-label"/>
          <w:rFonts w:ascii="Calibri" w:hAnsi="Calibri" w:cs="Calibri"/>
          <w:color w:val="3F4B5A"/>
          <w:sz w:val="20"/>
          <w:szCs w:val="20"/>
        </w:rPr>
        <w:t>łotych netto) + 23% VAT</w:t>
      </w:r>
      <w:r w:rsidR="006D150B" w:rsidRPr="00E1173D">
        <w:rPr>
          <w:rStyle w:val="wpcf7-list-item-label"/>
          <w:rFonts w:ascii="Calibri" w:hAnsi="Calibri" w:cs="Calibri"/>
          <w:color w:val="3F4B5A"/>
          <w:sz w:val="20"/>
          <w:szCs w:val="20"/>
        </w:rPr>
        <w:t xml:space="preserve"> </w:t>
      </w:r>
    </w:p>
    <w:p w14:paraId="60D9EEF8" w14:textId="6B544D18" w:rsidR="00963FBC" w:rsidRDefault="00963FBC" w:rsidP="0061188A">
      <w:pPr>
        <w:pStyle w:val="NormalnyWeb"/>
        <w:shd w:val="clear" w:color="auto" w:fill="FFFFFF"/>
        <w:spacing w:before="0" w:after="160" w:line="266" w:lineRule="auto"/>
        <w:jc w:val="both"/>
        <w:rPr>
          <w:rStyle w:val="wpcf7-list-item-label"/>
          <w:rFonts w:ascii="Calibri" w:hAnsi="Calibri" w:cs="Calibri"/>
          <w:color w:val="3F4B5A"/>
          <w:sz w:val="20"/>
          <w:szCs w:val="20"/>
        </w:rPr>
      </w:pPr>
      <w:r>
        <w:rPr>
          <w:rStyle w:val="wpcf7-list-item-label"/>
          <w:rFonts w:ascii="Calibri" w:hAnsi="Calibri" w:cs="Calibri"/>
          <w:color w:val="3F4B5A"/>
          <w:sz w:val="20"/>
          <w:szCs w:val="20"/>
        </w:rPr>
        <w:t xml:space="preserve">Moduł 2: </w:t>
      </w:r>
      <w:r w:rsidRPr="00E1173D">
        <w:rPr>
          <w:rStyle w:val="wpcf7-list-item-label"/>
          <w:rFonts w:ascii="Calibri" w:hAnsi="Calibri" w:cs="Calibri"/>
          <w:color w:val="3F4B5A"/>
          <w:sz w:val="20"/>
          <w:szCs w:val="20"/>
        </w:rPr>
        <w:t>[wartość wybranego modułu] zł netto (słownie: [wartość] złotych netto) + 23% VAT</w:t>
      </w:r>
    </w:p>
    <w:p w14:paraId="0A003DDC" w14:textId="3256C487" w:rsidR="00963FBC" w:rsidRDefault="00963FBC" w:rsidP="0061188A">
      <w:pPr>
        <w:pStyle w:val="NormalnyWeb"/>
        <w:shd w:val="clear" w:color="auto" w:fill="FFFFFF"/>
        <w:spacing w:before="0" w:after="160" w:line="266" w:lineRule="auto"/>
        <w:jc w:val="both"/>
        <w:rPr>
          <w:rStyle w:val="wpcf7-list-item-label"/>
          <w:rFonts w:ascii="Calibri" w:hAnsi="Calibri" w:cs="Calibri"/>
          <w:color w:val="3F4B5A"/>
          <w:sz w:val="20"/>
          <w:szCs w:val="20"/>
        </w:rPr>
      </w:pPr>
      <w:r>
        <w:rPr>
          <w:rStyle w:val="wpcf7-list-item-label"/>
          <w:rFonts w:ascii="Calibri" w:hAnsi="Calibri" w:cs="Calibri"/>
          <w:color w:val="3F4B5A"/>
          <w:sz w:val="20"/>
          <w:szCs w:val="20"/>
        </w:rPr>
        <w:t xml:space="preserve">Moduł 3: </w:t>
      </w:r>
      <w:r w:rsidRPr="00E1173D">
        <w:rPr>
          <w:rStyle w:val="wpcf7-list-item-label"/>
          <w:rFonts w:ascii="Calibri" w:hAnsi="Calibri" w:cs="Calibri"/>
          <w:color w:val="3F4B5A"/>
          <w:sz w:val="20"/>
          <w:szCs w:val="20"/>
        </w:rPr>
        <w:t>[wartość wybranego modułu] zł netto (słownie: [wartość] złotych netto) + 23% VAT</w:t>
      </w:r>
    </w:p>
    <w:p w14:paraId="5B00E45B" w14:textId="7BA1D1F2" w:rsidR="008C1E96" w:rsidRPr="00E1173D" w:rsidRDefault="005C03DB" w:rsidP="0061188A">
      <w:pPr>
        <w:pStyle w:val="NormalnyWeb"/>
        <w:shd w:val="clear" w:color="auto" w:fill="FFFFFF"/>
        <w:spacing w:before="0" w:after="160" w:line="266" w:lineRule="auto"/>
        <w:jc w:val="both"/>
        <w:rPr>
          <w:rStyle w:val="wpcf7-list-item-label"/>
          <w:rFonts w:ascii="Calibri" w:hAnsi="Calibri" w:cs="Calibri"/>
          <w:color w:val="3F4B5A"/>
          <w:sz w:val="20"/>
          <w:szCs w:val="20"/>
        </w:rPr>
      </w:pPr>
      <w:r w:rsidRPr="00E1173D">
        <w:rPr>
          <w:rStyle w:val="wpcf7-list-item-label"/>
          <w:rFonts w:ascii="Calibri" w:hAnsi="Calibri" w:cs="Calibri"/>
          <w:color w:val="3F4B5A"/>
          <w:sz w:val="20"/>
          <w:szCs w:val="20"/>
        </w:rPr>
        <w:t>Wyrażam zgodę na wystawienie przez Katowicką Specjalną Strefę Ekonomiczną SA faktury VAT</w:t>
      </w:r>
      <w:r w:rsidR="006D150B" w:rsidRPr="00E1173D">
        <w:rPr>
          <w:rStyle w:val="wpcf7-list-item-label"/>
          <w:rFonts w:ascii="Calibri" w:hAnsi="Calibri" w:cs="Calibri"/>
          <w:color w:val="3F4B5A"/>
          <w:sz w:val="20"/>
          <w:szCs w:val="20"/>
        </w:rPr>
        <w:t xml:space="preserve">. </w:t>
      </w:r>
      <w:r w:rsidRPr="00E1173D">
        <w:rPr>
          <w:rStyle w:val="wpcf7-list-item-label"/>
          <w:rFonts w:ascii="Calibri" w:hAnsi="Calibri" w:cs="Calibri"/>
          <w:color w:val="3F4B5A"/>
          <w:sz w:val="20"/>
          <w:szCs w:val="20"/>
        </w:rPr>
        <w:t>Po otrzymaniu formularza zgłoszeniowego, Katowicka Specjalna Strefa Ekonomiczna SA przekaże informację o potwierdzeniu lub odmowie uczestnictwa w szkoleniu na adres e‐mail wskazany w formularzu osoby upoważnionej do zgłoszenia uczestnika.</w:t>
      </w:r>
      <w:r w:rsidR="008C1E96" w:rsidRPr="00E1173D">
        <w:rPr>
          <w:rStyle w:val="Odwoanieprzypisudolnego"/>
          <w:rFonts w:ascii="Calibri" w:hAnsi="Calibri" w:cs="Calibri"/>
          <w:color w:val="3F4B5A"/>
          <w:sz w:val="20"/>
          <w:szCs w:val="20"/>
        </w:rPr>
        <w:footnoteReference w:id="1"/>
      </w:r>
      <w:r w:rsidRPr="00E1173D">
        <w:rPr>
          <w:rStyle w:val="wpcf7-list-item-label"/>
          <w:rFonts w:ascii="Calibri" w:hAnsi="Calibri" w:cs="Calibri"/>
          <w:color w:val="3F4B5A"/>
          <w:sz w:val="20"/>
          <w:szCs w:val="20"/>
        </w:rPr>
        <w:t xml:space="preserve"> </w:t>
      </w:r>
    </w:p>
    <w:p w14:paraId="2AD80A0B" w14:textId="51F0ACF5" w:rsidR="005C03DB" w:rsidRDefault="005C03DB" w:rsidP="0061188A">
      <w:pPr>
        <w:pStyle w:val="NormalnyWeb"/>
        <w:shd w:val="clear" w:color="auto" w:fill="FFFFFF"/>
        <w:spacing w:before="0" w:after="160" w:line="266" w:lineRule="auto"/>
        <w:jc w:val="both"/>
        <w:rPr>
          <w:rStyle w:val="wpcf7-list-item-label"/>
          <w:rFonts w:ascii="Calibri" w:hAnsi="Calibri" w:cs="Calibri"/>
          <w:color w:val="3F4B5A"/>
          <w:sz w:val="20"/>
          <w:szCs w:val="20"/>
        </w:rPr>
      </w:pPr>
      <w:r w:rsidRPr="00E1173D">
        <w:rPr>
          <w:rStyle w:val="wpcf7-list-item-label"/>
          <w:rFonts w:ascii="Calibri" w:hAnsi="Calibri" w:cs="Calibri"/>
          <w:color w:val="3F4B5A"/>
          <w:sz w:val="20"/>
          <w:szCs w:val="20"/>
        </w:rPr>
        <w:t xml:space="preserve">Wycofanie </w:t>
      </w:r>
      <w:r w:rsidR="006D150B" w:rsidRPr="00E1173D">
        <w:rPr>
          <w:rStyle w:val="wpcf7-list-item-label"/>
          <w:rFonts w:ascii="Calibri" w:hAnsi="Calibri" w:cs="Calibri"/>
          <w:color w:val="3F4B5A"/>
          <w:sz w:val="20"/>
          <w:szCs w:val="20"/>
        </w:rPr>
        <w:t>się przez Usługobiorcę z za</w:t>
      </w:r>
      <w:r w:rsidRPr="00E1173D">
        <w:rPr>
          <w:rStyle w:val="wpcf7-list-item-label"/>
          <w:rFonts w:ascii="Calibri" w:hAnsi="Calibri" w:cs="Calibri"/>
          <w:color w:val="3F4B5A"/>
          <w:sz w:val="20"/>
          <w:szCs w:val="20"/>
        </w:rPr>
        <w:t xml:space="preserve">twierdzonego przez Katowicką Specjalną Strefę Ekonomiczną SA </w:t>
      </w:r>
      <w:r w:rsidR="006D150B" w:rsidRPr="00E1173D">
        <w:rPr>
          <w:rStyle w:val="wpcf7-list-item-label"/>
          <w:rFonts w:ascii="Calibri" w:hAnsi="Calibri" w:cs="Calibri"/>
          <w:color w:val="3F4B5A"/>
          <w:sz w:val="20"/>
          <w:szCs w:val="20"/>
        </w:rPr>
        <w:t xml:space="preserve">formularza zgłoszeniowego </w:t>
      </w:r>
      <w:r w:rsidRPr="00E1173D">
        <w:rPr>
          <w:rStyle w:val="wpcf7-list-item-label"/>
          <w:rFonts w:ascii="Calibri" w:hAnsi="Calibri" w:cs="Calibri"/>
          <w:color w:val="3F4B5A"/>
          <w:sz w:val="20"/>
          <w:szCs w:val="20"/>
        </w:rPr>
        <w:t>skutkuje obowiązkiem zapłaty 100 % wartości</w:t>
      </w:r>
      <w:r w:rsidR="008C1E96" w:rsidRPr="00E1173D">
        <w:rPr>
          <w:rStyle w:val="wpcf7-list-item-label"/>
          <w:rFonts w:ascii="Calibri" w:hAnsi="Calibri" w:cs="Calibri"/>
          <w:color w:val="3F4B5A"/>
          <w:sz w:val="20"/>
          <w:szCs w:val="20"/>
        </w:rPr>
        <w:t xml:space="preserve"> usługi.</w:t>
      </w:r>
      <w:r w:rsidR="00E2388D" w:rsidRPr="00E1173D">
        <w:rPr>
          <w:rStyle w:val="Odwoanieprzypisudolnego"/>
          <w:rFonts w:ascii="Calibri" w:hAnsi="Calibri" w:cs="Calibri"/>
          <w:color w:val="3F4B5A"/>
          <w:sz w:val="20"/>
          <w:szCs w:val="20"/>
        </w:rPr>
        <w:footnoteReference w:id="2"/>
      </w:r>
    </w:p>
    <w:p w14:paraId="5BCB7097" w14:textId="6EB337A4" w:rsidR="00374FC3" w:rsidRPr="00963FBC" w:rsidRDefault="00374FC3" w:rsidP="00963FBC">
      <w:pPr>
        <w:pStyle w:val="NormalnyWeb"/>
        <w:spacing w:after="160" w:line="266" w:lineRule="auto"/>
        <w:rPr>
          <w:rStyle w:val="wpcf7-list-item-label"/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 xml:space="preserve">Usługodawca </w:t>
      </w:r>
      <w:r w:rsidRPr="00D0017C">
        <w:rPr>
          <w:rFonts w:ascii="Calibri" w:hAnsi="Calibri" w:cs="Calibri"/>
          <w:color w:val="404040"/>
          <w:sz w:val="20"/>
          <w:szCs w:val="20"/>
        </w:rPr>
        <w:t xml:space="preserve">zastrzega sobie prawo do zmiany terminu lub odwołania </w:t>
      </w:r>
      <w:r>
        <w:rPr>
          <w:rFonts w:ascii="Calibri" w:hAnsi="Calibri" w:cs="Calibri"/>
          <w:color w:val="404040"/>
          <w:sz w:val="20"/>
          <w:szCs w:val="20"/>
        </w:rPr>
        <w:t>usługi</w:t>
      </w:r>
      <w:r w:rsidRPr="00D0017C">
        <w:rPr>
          <w:rFonts w:ascii="Calibri" w:hAnsi="Calibri" w:cs="Calibri"/>
          <w:color w:val="404040"/>
          <w:sz w:val="20"/>
          <w:szCs w:val="20"/>
        </w:rPr>
        <w:t>, w szczególnych przypadkach, o czym zapisani uczestnicy zostaną poinformowani w możliwie najszybszym czasie.</w:t>
      </w:r>
    </w:p>
    <w:p w14:paraId="53FD78E1" w14:textId="77777777" w:rsidR="00633482" w:rsidRPr="00E1173D" w:rsidRDefault="00633482" w:rsidP="0061188A">
      <w:pPr>
        <w:pStyle w:val="NormalnyWeb"/>
        <w:shd w:val="clear" w:color="auto" w:fill="FFFFFF"/>
        <w:spacing w:before="0" w:after="160" w:line="266" w:lineRule="auto"/>
        <w:jc w:val="both"/>
        <w:rPr>
          <w:rFonts w:ascii="Calibri" w:hAnsi="Calibri" w:cs="Calibri"/>
          <w:color w:val="404040"/>
          <w:sz w:val="20"/>
          <w:szCs w:val="20"/>
        </w:rPr>
      </w:pPr>
      <w:r w:rsidRPr="00E1173D">
        <w:rPr>
          <w:rFonts w:ascii="Calibri" w:hAnsi="Calibri" w:cs="Calibri"/>
          <w:color w:val="404040"/>
          <w:sz w:val="20"/>
          <w:szCs w:val="20"/>
        </w:rPr>
        <w:t>W odniesieniu do zasad zachowania poufności zostałem poinformowany o tym, iż:</w:t>
      </w:r>
    </w:p>
    <w:p w14:paraId="234BC9EB" w14:textId="2B00B888" w:rsidR="00977384" w:rsidRPr="00E1173D" w:rsidRDefault="00977384" w:rsidP="0061188A">
      <w:pPr>
        <w:pStyle w:val="NormalnyWeb"/>
        <w:numPr>
          <w:ilvl w:val="0"/>
          <w:numId w:val="24"/>
        </w:numPr>
        <w:shd w:val="clear" w:color="auto" w:fill="FFFFFF"/>
        <w:spacing w:before="0" w:after="160" w:line="266" w:lineRule="auto"/>
        <w:jc w:val="both"/>
        <w:rPr>
          <w:rFonts w:ascii="Calibri" w:hAnsi="Calibri" w:cs="Calibri"/>
          <w:color w:val="404040"/>
          <w:sz w:val="20"/>
          <w:szCs w:val="20"/>
        </w:rPr>
      </w:pPr>
      <w:r w:rsidRPr="00E1173D">
        <w:rPr>
          <w:rFonts w:ascii="Calibri" w:hAnsi="Calibri" w:cs="Calibri"/>
          <w:color w:val="404040"/>
          <w:sz w:val="20"/>
          <w:szCs w:val="20"/>
        </w:rPr>
        <w:t xml:space="preserve">w ramach usługi „MŚP – Go </w:t>
      </w:r>
      <w:proofErr w:type="spellStart"/>
      <w:r w:rsidRPr="00E1173D">
        <w:rPr>
          <w:rFonts w:ascii="Calibri" w:hAnsi="Calibri" w:cs="Calibri"/>
          <w:color w:val="404040"/>
          <w:sz w:val="20"/>
          <w:szCs w:val="20"/>
        </w:rPr>
        <w:t>digital</w:t>
      </w:r>
      <w:proofErr w:type="spellEnd"/>
      <w:r w:rsidRPr="00E1173D">
        <w:rPr>
          <w:rFonts w:ascii="Calibri" w:hAnsi="Calibri" w:cs="Calibri"/>
          <w:color w:val="404040"/>
          <w:sz w:val="20"/>
          <w:szCs w:val="20"/>
        </w:rPr>
        <w:t>” realizowanej dla większej liczby Usługobiorców (usługa otwarta), pracownicy Usługobiorc</w:t>
      </w:r>
      <w:r w:rsidR="005A4C8B">
        <w:rPr>
          <w:rFonts w:ascii="Calibri" w:hAnsi="Calibri" w:cs="Calibri"/>
          <w:color w:val="404040"/>
          <w:sz w:val="20"/>
          <w:szCs w:val="20"/>
        </w:rPr>
        <w:t>y</w:t>
      </w:r>
      <w:r w:rsidRPr="00E1173D">
        <w:rPr>
          <w:rFonts w:ascii="Calibri" w:hAnsi="Calibri" w:cs="Calibri"/>
          <w:color w:val="404040"/>
          <w:sz w:val="20"/>
          <w:szCs w:val="20"/>
        </w:rPr>
        <w:t xml:space="preserve"> nie będą publicznie przedstawi</w:t>
      </w:r>
      <w:r w:rsidR="005A4C8B">
        <w:rPr>
          <w:rFonts w:ascii="Calibri" w:hAnsi="Calibri" w:cs="Calibri"/>
          <w:color w:val="404040"/>
          <w:sz w:val="20"/>
          <w:szCs w:val="20"/>
        </w:rPr>
        <w:t>a</w:t>
      </w:r>
      <w:r w:rsidRPr="00E1173D">
        <w:rPr>
          <w:rFonts w:ascii="Calibri" w:hAnsi="Calibri" w:cs="Calibri"/>
          <w:color w:val="404040"/>
          <w:sz w:val="20"/>
          <w:szCs w:val="20"/>
        </w:rPr>
        <w:t>ć informacji stanowiących informację poufną. Co do zasady zakład</w:t>
      </w:r>
      <w:r w:rsidR="005A4C8B">
        <w:rPr>
          <w:rFonts w:ascii="Calibri" w:hAnsi="Calibri" w:cs="Calibri"/>
          <w:color w:val="404040"/>
          <w:sz w:val="20"/>
          <w:szCs w:val="20"/>
        </w:rPr>
        <w:t>a</w:t>
      </w:r>
      <w:r w:rsidRPr="00E1173D">
        <w:rPr>
          <w:rFonts w:ascii="Calibri" w:hAnsi="Calibri" w:cs="Calibri"/>
          <w:color w:val="404040"/>
          <w:sz w:val="20"/>
          <w:szCs w:val="20"/>
        </w:rPr>
        <w:t xml:space="preserve"> się, że każda informacja poruszona podczas takiej usługi nie stanowi informacji poufnej. </w:t>
      </w:r>
    </w:p>
    <w:p w14:paraId="3E1321DC" w14:textId="4BE35FB7" w:rsidR="00633482" w:rsidRPr="00E1173D" w:rsidRDefault="00633482" w:rsidP="0061188A">
      <w:pPr>
        <w:pStyle w:val="NormalnyWeb"/>
        <w:numPr>
          <w:ilvl w:val="0"/>
          <w:numId w:val="24"/>
        </w:numPr>
        <w:shd w:val="clear" w:color="auto" w:fill="FFFFFF"/>
        <w:spacing w:before="0" w:after="160" w:line="266" w:lineRule="auto"/>
        <w:jc w:val="both"/>
        <w:rPr>
          <w:rFonts w:ascii="Calibri" w:hAnsi="Calibri" w:cs="Calibri"/>
          <w:color w:val="404040"/>
          <w:sz w:val="20"/>
          <w:szCs w:val="20"/>
        </w:rPr>
      </w:pPr>
      <w:r w:rsidRPr="00E1173D">
        <w:rPr>
          <w:rFonts w:ascii="Calibri" w:hAnsi="Calibri" w:cs="Calibri"/>
          <w:color w:val="404040"/>
          <w:sz w:val="20"/>
          <w:szCs w:val="20"/>
        </w:rPr>
        <w:t xml:space="preserve">wszelkie informacje uzyskane przez strony, w związku z realizacją usługi „MŚP – Go </w:t>
      </w:r>
      <w:proofErr w:type="spellStart"/>
      <w:r w:rsidRPr="00E1173D">
        <w:rPr>
          <w:rFonts w:ascii="Calibri" w:hAnsi="Calibri" w:cs="Calibri"/>
          <w:color w:val="404040"/>
          <w:sz w:val="20"/>
          <w:szCs w:val="20"/>
        </w:rPr>
        <w:t>digital</w:t>
      </w:r>
      <w:proofErr w:type="spellEnd"/>
      <w:r w:rsidRPr="00E1173D">
        <w:rPr>
          <w:rFonts w:ascii="Calibri" w:hAnsi="Calibri" w:cs="Calibri"/>
          <w:color w:val="404040"/>
          <w:sz w:val="20"/>
          <w:szCs w:val="20"/>
        </w:rPr>
        <w:t>”</w:t>
      </w:r>
      <w:r w:rsidR="00977384" w:rsidRPr="00E1173D">
        <w:rPr>
          <w:rFonts w:ascii="Calibri" w:hAnsi="Calibri" w:cs="Calibri"/>
          <w:color w:val="404040"/>
          <w:sz w:val="20"/>
          <w:szCs w:val="20"/>
        </w:rPr>
        <w:t xml:space="preserve"> dla dedykowanego Usługodawcy (usługa zamknięta)</w:t>
      </w:r>
      <w:r w:rsidRPr="00E1173D">
        <w:rPr>
          <w:rFonts w:ascii="Calibri" w:hAnsi="Calibri" w:cs="Calibri"/>
          <w:color w:val="404040"/>
          <w:sz w:val="20"/>
          <w:szCs w:val="20"/>
        </w:rPr>
        <w:t>, mogą być wykorzystane tylko w celu realizacji procesu usługi i opracowani</w:t>
      </w:r>
      <w:r w:rsidR="00374FC3">
        <w:rPr>
          <w:rFonts w:ascii="Calibri" w:hAnsi="Calibri" w:cs="Calibri"/>
          <w:color w:val="404040"/>
          <w:sz w:val="20"/>
          <w:szCs w:val="20"/>
        </w:rPr>
        <w:t>a</w:t>
      </w:r>
      <w:r w:rsidRPr="00E1173D">
        <w:rPr>
          <w:rFonts w:ascii="Calibri" w:hAnsi="Calibri" w:cs="Calibri"/>
          <w:color w:val="404040"/>
          <w:sz w:val="20"/>
          <w:szCs w:val="20"/>
        </w:rPr>
        <w:t xml:space="preserve"> niezbędnych dokumentów, i w braku innych zastrzeżeń stanowią tajemnicę przedsiębiorstwa (dalej Informacje Poufne). Strony będą zachowywać zasady najściślejszej poufności w stosunku do wszystkich w/w informacji. W celu uniknięcia wątpliwości, przedsiębiorstwa przekaże na początku procesu listę dokumentów, danych i informacji, które uznaje za Informacje Poufne.  </w:t>
      </w:r>
    </w:p>
    <w:p w14:paraId="7F06D1C1" w14:textId="1F50328C" w:rsidR="00633482" w:rsidRPr="00E1173D" w:rsidRDefault="00977384" w:rsidP="0061188A">
      <w:pPr>
        <w:pStyle w:val="NormalnyWeb"/>
        <w:numPr>
          <w:ilvl w:val="0"/>
          <w:numId w:val="24"/>
        </w:numPr>
        <w:shd w:val="clear" w:color="auto" w:fill="FFFFFF"/>
        <w:spacing w:before="0" w:after="160" w:line="266" w:lineRule="auto"/>
        <w:jc w:val="both"/>
        <w:rPr>
          <w:rFonts w:ascii="Calibri" w:hAnsi="Calibri" w:cs="Calibri"/>
          <w:color w:val="404040"/>
          <w:sz w:val="20"/>
          <w:szCs w:val="20"/>
        </w:rPr>
      </w:pPr>
      <w:r w:rsidRPr="00E1173D">
        <w:rPr>
          <w:rFonts w:ascii="Calibri" w:hAnsi="Calibri" w:cs="Calibri"/>
          <w:color w:val="404040"/>
          <w:sz w:val="20"/>
          <w:szCs w:val="20"/>
        </w:rPr>
        <w:t>p</w:t>
      </w:r>
      <w:r w:rsidR="00633482" w:rsidRPr="00E1173D">
        <w:rPr>
          <w:rFonts w:ascii="Calibri" w:hAnsi="Calibri" w:cs="Calibri"/>
          <w:color w:val="404040"/>
          <w:sz w:val="20"/>
          <w:szCs w:val="20"/>
        </w:rPr>
        <w:t>aragraf powyższy nie ma zastosowania do ujawnionych na jej mocy przez daną stronę informacji, które:</w:t>
      </w:r>
    </w:p>
    <w:p w14:paraId="43A9DB57" w14:textId="77777777" w:rsidR="00633482" w:rsidRPr="00E1173D" w:rsidRDefault="00633482" w:rsidP="0061188A">
      <w:pPr>
        <w:pStyle w:val="NormalnyWeb"/>
        <w:numPr>
          <w:ilvl w:val="0"/>
          <w:numId w:val="23"/>
        </w:numPr>
        <w:shd w:val="clear" w:color="auto" w:fill="FFFFFF"/>
        <w:spacing w:before="0" w:after="160" w:line="266" w:lineRule="auto"/>
        <w:rPr>
          <w:rFonts w:ascii="Calibri" w:hAnsi="Calibri" w:cs="Calibri"/>
          <w:color w:val="404040"/>
          <w:sz w:val="20"/>
          <w:szCs w:val="20"/>
        </w:rPr>
      </w:pPr>
      <w:r w:rsidRPr="00E1173D">
        <w:rPr>
          <w:rFonts w:ascii="Calibri" w:hAnsi="Calibri" w:cs="Calibri"/>
          <w:color w:val="404040"/>
          <w:sz w:val="20"/>
          <w:szCs w:val="20"/>
        </w:rPr>
        <w:lastRenderedPageBreak/>
        <w:t>znane były wcześniej stronie przeciwnej i były w jej posiadaniu w formie pisemnej, co najmniej w chwili ujawniania tej stronie danej informacji;</w:t>
      </w:r>
    </w:p>
    <w:p w14:paraId="665066C1" w14:textId="77777777" w:rsidR="00633482" w:rsidRPr="00E1173D" w:rsidRDefault="00633482" w:rsidP="0061188A">
      <w:pPr>
        <w:pStyle w:val="NormalnyWeb"/>
        <w:numPr>
          <w:ilvl w:val="0"/>
          <w:numId w:val="23"/>
        </w:numPr>
        <w:shd w:val="clear" w:color="auto" w:fill="FFFFFF"/>
        <w:spacing w:before="0" w:after="160" w:line="266" w:lineRule="auto"/>
        <w:rPr>
          <w:rFonts w:ascii="Calibri" w:hAnsi="Calibri" w:cs="Calibri"/>
          <w:color w:val="404040"/>
          <w:sz w:val="20"/>
          <w:szCs w:val="20"/>
        </w:rPr>
      </w:pPr>
      <w:r w:rsidRPr="00E1173D">
        <w:rPr>
          <w:rFonts w:ascii="Calibri" w:hAnsi="Calibri" w:cs="Calibri"/>
          <w:color w:val="404040"/>
          <w:sz w:val="20"/>
          <w:szCs w:val="20"/>
        </w:rPr>
        <w:t>są powszechnie znane lub w inny sposób ogólnie dostępne, w szczególności zostały podane do publicznej wiadomości w sposób nie stanowiący naruszenia zapisów niniejszego paragrafu;</w:t>
      </w:r>
    </w:p>
    <w:p w14:paraId="423DA7A5" w14:textId="7029B70C" w:rsidR="00E1173D" w:rsidRPr="00963FBC" w:rsidRDefault="00633482" w:rsidP="00E1173D">
      <w:pPr>
        <w:pStyle w:val="NormalnyWeb"/>
        <w:numPr>
          <w:ilvl w:val="0"/>
          <w:numId w:val="23"/>
        </w:numPr>
        <w:shd w:val="clear" w:color="auto" w:fill="FFFFFF"/>
        <w:spacing w:before="0" w:after="160" w:line="266" w:lineRule="auto"/>
        <w:rPr>
          <w:rFonts w:ascii="Calibri" w:hAnsi="Calibri" w:cs="Calibri"/>
          <w:color w:val="404040"/>
          <w:sz w:val="20"/>
          <w:szCs w:val="20"/>
        </w:rPr>
      </w:pPr>
      <w:r w:rsidRPr="00E1173D">
        <w:rPr>
          <w:rFonts w:ascii="Calibri" w:hAnsi="Calibri" w:cs="Calibri"/>
          <w:color w:val="404040"/>
          <w:sz w:val="20"/>
          <w:szCs w:val="20"/>
        </w:rPr>
        <w:t>ujawnione zostaną osobom trzecim na podstawie pisemnej zgody strony ujawniającej informację poufną.</w:t>
      </w:r>
    </w:p>
    <w:p w14:paraId="79A20B6F" w14:textId="77777777" w:rsidR="004F150F" w:rsidRPr="00E1173D" w:rsidRDefault="00633482" w:rsidP="0061188A">
      <w:pPr>
        <w:pStyle w:val="NormalnyWeb"/>
        <w:numPr>
          <w:ilvl w:val="0"/>
          <w:numId w:val="24"/>
        </w:numPr>
        <w:shd w:val="clear" w:color="auto" w:fill="FFFFFF"/>
        <w:spacing w:before="0" w:after="160" w:line="266" w:lineRule="auto"/>
        <w:jc w:val="both"/>
        <w:rPr>
          <w:rFonts w:ascii="Calibri" w:hAnsi="Calibri" w:cs="Calibri"/>
          <w:color w:val="404040"/>
          <w:sz w:val="20"/>
          <w:szCs w:val="20"/>
        </w:rPr>
      </w:pPr>
      <w:r w:rsidRPr="00E1173D">
        <w:rPr>
          <w:rFonts w:ascii="Calibri" w:hAnsi="Calibri" w:cs="Calibri"/>
          <w:color w:val="404040"/>
          <w:sz w:val="20"/>
          <w:szCs w:val="20"/>
        </w:rPr>
        <w:t xml:space="preserve">nie stanowi uchybienia obowiązkom ujawnienie </w:t>
      </w:r>
      <w:r w:rsidR="004F150F" w:rsidRPr="00E1173D">
        <w:rPr>
          <w:rFonts w:ascii="Calibri" w:hAnsi="Calibri" w:cs="Calibri"/>
          <w:color w:val="404040"/>
          <w:sz w:val="20"/>
          <w:szCs w:val="20"/>
        </w:rPr>
        <w:t>informacji p</w:t>
      </w:r>
      <w:r w:rsidRPr="00E1173D">
        <w:rPr>
          <w:rFonts w:ascii="Calibri" w:hAnsi="Calibri" w:cs="Calibri"/>
          <w:color w:val="404040"/>
          <w:sz w:val="20"/>
          <w:szCs w:val="20"/>
        </w:rPr>
        <w:t xml:space="preserve">oufnej w przypadku, gdy strona ujawni ją w wykonaniu zobowiązania nałożonego przez uprawniony organ administracji publicznej lub wymiaru sprawiedliwości, na podstawie obowiązujących przepisów prawa. Strona, która zobowiązana zostanie przez uprawniony organ do ujawnienia </w:t>
      </w:r>
      <w:r w:rsidR="004F150F" w:rsidRPr="00E1173D">
        <w:rPr>
          <w:rFonts w:ascii="Calibri" w:hAnsi="Calibri" w:cs="Calibri"/>
          <w:color w:val="404040"/>
          <w:sz w:val="20"/>
          <w:szCs w:val="20"/>
        </w:rPr>
        <w:t>informacji p</w:t>
      </w:r>
      <w:r w:rsidRPr="00E1173D">
        <w:rPr>
          <w:rFonts w:ascii="Calibri" w:hAnsi="Calibri" w:cs="Calibri"/>
          <w:color w:val="404040"/>
          <w:sz w:val="20"/>
          <w:szCs w:val="20"/>
        </w:rPr>
        <w:t xml:space="preserve">oufnej, niezwłocznie zawiadomi o tym </w:t>
      </w:r>
      <w:r w:rsidR="004F150F" w:rsidRPr="00E1173D">
        <w:rPr>
          <w:rFonts w:ascii="Calibri" w:hAnsi="Calibri" w:cs="Calibri"/>
          <w:color w:val="404040"/>
          <w:sz w:val="20"/>
          <w:szCs w:val="20"/>
        </w:rPr>
        <w:t>s</w:t>
      </w:r>
      <w:r w:rsidRPr="00E1173D">
        <w:rPr>
          <w:rFonts w:ascii="Calibri" w:hAnsi="Calibri" w:cs="Calibri"/>
          <w:color w:val="404040"/>
          <w:sz w:val="20"/>
          <w:szCs w:val="20"/>
        </w:rPr>
        <w:t>tronę przeciwną.</w:t>
      </w:r>
    </w:p>
    <w:p w14:paraId="589DA832" w14:textId="189FFB72" w:rsidR="000C4E68" w:rsidRPr="00E1173D" w:rsidRDefault="000C4E68" w:rsidP="0061188A">
      <w:pPr>
        <w:pStyle w:val="NormalnyWeb"/>
        <w:numPr>
          <w:ilvl w:val="0"/>
          <w:numId w:val="24"/>
        </w:numPr>
        <w:shd w:val="clear" w:color="auto" w:fill="FFFFFF"/>
        <w:spacing w:before="0" w:after="160" w:line="266" w:lineRule="auto"/>
        <w:jc w:val="both"/>
        <w:rPr>
          <w:rFonts w:ascii="Calibri" w:hAnsi="Calibri" w:cs="Calibri"/>
          <w:color w:val="404040"/>
          <w:sz w:val="20"/>
          <w:szCs w:val="20"/>
        </w:rPr>
      </w:pPr>
      <w:r w:rsidRPr="00E1173D">
        <w:rPr>
          <w:rFonts w:ascii="Calibri" w:hAnsi="Calibri" w:cs="Calibri"/>
          <w:color w:val="404040"/>
          <w:sz w:val="20"/>
          <w:szCs w:val="20"/>
        </w:rPr>
        <w:t xml:space="preserve">nie stanowi uchybienia obowiązkom ujawnienie informacji poufnej w przypadku, przekazania instytucji finansującej i/lub organom kontrolnym </w:t>
      </w:r>
      <w:r w:rsidR="005A4C8B">
        <w:rPr>
          <w:rFonts w:ascii="Calibri" w:hAnsi="Calibri" w:cs="Calibri"/>
          <w:color w:val="404040"/>
          <w:sz w:val="20"/>
          <w:szCs w:val="20"/>
        </w:rPr>
        <w:t>P</w:t>
      </w:r>
      <w:r w:rsidRPr="00E1173D">
        <w:rPr>
          <w:rFonts w:ascii="Calibri" w:hAnsi="Calibri" w:cs="Calibri"/>
          <w:color w:val="404040"/>
          <w:sz w:val="20"/>
          <w:szCs w:val="20"/>
        </w:rPr>
        <w:t>rojektu, dokumentów powstałych w</w:t>
      </w:r>
      <w:r w:rsidR="0093661D" w:rsidRPr="00E1173D">
        <w:rPr>
          <w:rFonts w:ascii="Calibri" w:hAnsi="Calibri" w:cs="Calibri"/>
          <w:color w:val="404040"/>
          <w:sz w:val="20"/>
          <w:szCs w:val="20"/>
        </w:rPr>
        <w:t xml:space="preserve"> </w:t>
      </w:r>
      <w:r w:rsidRPr="00E1173D">
        <w:rPr>
          <w:rFonts w:ascii="Calibri" w:hAnsi="Calibri" w:cs="Calibri"/>
          <w:color w:val="404040"/>
          <w:sz w:val="20"/>
          <w:szCs w:val="20"/>
        </w:rPr>
        <w:t>wyniku realizacji usługi .</w:t>
      </w:r>
    </w:p>
    <w:p w14:paraId="334A5E35" w14:textId="77E1B59F" w:rsidR="00633482" w:rsidRPr="00E1173D" w:rsidRDefault="004F150F" w:rsidP="0061188A">
      <w:pPr>
        <w:pStyle w:val="NormalnyWeb"/>
        <w:numPr>
          <w:ilvl w:val="0"/>
          <w:numId w:val="24"/>
        </w:numPr>
        <w:shd w:val="clear" w:color="auto" w:fill="FFFFFF"/>
        <w:spacing w:before="0" w:after="160" w:line="266" w:lineRule="auto"/>
        <w:jc w:val="both"/>
        <w:rPr>
          <w:rFonts w:ascii="Calibri" w:hAnsi="Calibri" w:cs="Calibri"/>
          <w:color w:val="404040"/>
          <w:sz w:val="20"/>
          <w:szCs w:val="20"/>
        </w:rPr>
      </w:pPr>
      <w:r w:rsidRPr="00E1173D">
        <w:rPr>
          <w:rFonts w:ascii="Calibri" w:hAnsi="Calibri" w:cs="Calibri"/>
          <w:color w:val="404040"/>
          <w:sz w:val="20"/>
          <w:szCs w:val="20"/>
        </w:rPr>
        <w:t>w</w:t>
      </w:r>
      <w:r w:rsidR="00633482" w:rsidRPr="00E1173D">
        <w:rPr>
          <w:rFonts w:ascii="Calibri" w:hAnsi="Calibri" w:cs="Calibri"/>
          <w:color w:val="404040"/>
          <w:sz w:val="20"/>
          <w:szCs w:val="20"/>
        </w:rPr>
        <w:t xml:space="preserve">szystkie dokumenty, dane i inne informacje oraz ich nośniki, przekazane </w:t>
      </w:r>
      <w:r w:rsidR="004C6925" w:rsidRPr="00E1173D">
        <w:rPr>
          <w:rFonts w:ascii="Calibri" w:hAnsi="Calibri" w:cs="Calibri"/>
          <w:color w:val="404040"/>
          <w:sz w:val="20"/>
          <w:szCs w:val="20"/>
        </w:rPr>
        <w:t>Usługodawcy</w:t>
      </w:r>
      <w:r w:rsidRPr="00E1173D">
        <w:rPr>
          <w:rFonts w:ascii="Calibri" w:hAnsi="Calibri" w:cs="Calibri"/>
          <w:color w:val="404040"/>
          <w:sz w:val="20"/>
          <w:szCs w:val="20"/>
        </w:rPr>
        <w:t xml:space="preserve"> </w:t>
      </w:r>
      <w:r w:rsidR="00633482" w:rsidRPr="00E1173D">
        <w:rPr>
          <w:rFonts w:ascii="Calibri" w:hAnsi="Calibri" w:cs="Calibri"/>
          <w:color w:val="404040"/>
          <w:sz w:val="20"/>
          <w:szCs w:val="20"/>
        </w:rPr>
        <w:t xml:space="preserve">przez </w:t>
      </w:r>
      <w:r w:rsidR="004C6925" w:rsidRPr="00E1173D">
        <w:rPr>
          <w:rFonts w:ascii="Calibri" w:hAnsi="Calibri" w:cs="Calibri"/>
          <w:color w:val="404040"/>
          <w:sz w:val="20"/>
          <w:szCs w:val="20"/>
        </w:rPr>
        <w:t>Usługobiorcę</w:t>
      </w:r>
      <w:r w:rsidR="00633482" w:rsidRPr="00E1173D">
        <w:rPr>
          <w:rFonts w:ascii="Calibri" w:hAnsi="Calibri" w:cs="Calibri"/>
          <w:color w:val="404040"/>
          <w:sz w:val="20"/>
          <w:szCs w:val="20"/>
        </w:rPr>
        <w:t xml:space="preserve">, w związku z realizacją </w:t>
      </w:r>
      <w:r w:rsidRPr="00E1173D">
        <w:rPr>
          <w:rFonts w:ascii="Calibri" w:hAnsi="Calibri" w:cs="Calibri"/>
          <w:color w:val="404040"/>
          <w:sz w:val="20"/>
          <w:szCs w:val="20"/>
        </w:rPr>
        <w:t xml:space="preserve">usługi „MSP – Go </w:t>
      </w:r>
      <w:proofErr w:type="spellStart"/>
      <w:r w:rsidRPr="00E1173D">
        <w:rPr>
          <w:rFonts w:ascii="Calibri" w:hAnsi="Calibri" w:cs="Calibri"/>
          <w:color w:val="404040"/>
          <w:sz w:val="20"/>
          <w:szCs w:val="20"/>
        </w:rPr>
        <w:t>digital</w:t>
      </w:r>
      <w:proofErr w:type="spellEnd"/>
      <w:r w:rsidRPr="00E1173D">
        <w:rPr>
          <w:rFonts w:ascii="Calibri" w:hAnsi="Calibri" w:cs="Calibri"/>
          <w:color w:val="404040"/>
          <w:sz w:val="20"/>
          <w:szCs w:val="20"/>
        </w:rPr>
        <w:t>”</w:t>
      </w:r>
      <w:r w:rsidR="00633482" w:rsidRPr="00E1173D">
        <w:rPr>
          <w:rFonts w:ascii="Calibri" w:hAnsi="Calibri" w:cs="Calibri"/>
          <w:color w:val="404040"/>
          <w:sz w:val="20"/>
          <w:szCs w:val="20"/>
        </w:rPr>
        <w:t>, pozostają własnością</w:t>
      </w:r>
      <w:r w:rsidRPr="00E1173D">
        <w:rPr>
          <w:rFonts w:ascii="Calibri" w:hAnsi="Calibri" w:cs="Calibri"/>
          <w:color w:val="404040"/>
          <w:sz w:val="20"/>
          <w:szCs w:val="20"/>
        </w:rPr>
        <w:t xml:space="preserve"> przedsiębiorstwa </w:t>
      </w:r>
      <w:r w:rsidR="00633482" w:rsidRPr="00E1173D">
        <w:rPr>
          <w:rFonts w:ascii="Calibri" w:hAnsi="Calibri" w:cs="Calibri"/>
          <w:color w:val="404040"/>
          <w:sz w:val="20"/>
          <w:szCs w:val="20"/>
        </w:rPr>
        <w:t xml:space="preserve">i po </w:t>
      </w:r>
      <w:r w:rsidRPr="00E1173D">
        <w:rPr>
          <w:rFonts w:ascii="Calibri" w:hAnsi="Calibri" w:cs="Calibri"/>
          <w:color w:val="404040"/>
          <w:sz w:val="20"/>
          <w:szCs w:val="20"/>
        </w:rPr>
        <w:t xml:space="preserve">zakończeniu </w:t>
      </w:r>
      <w:r w:rsidR="004C6925" w:rsidRPr="00E1173D">
        <w:rPr>
          <w:rFonts w:ascii="Calibri" w:hAnsi="Calibri" w:cs="Calibri"/>
          <w:color w:val="404040"/>
          <w:sz w:val="20"/>
          <w:szCs w:val="20"/>
        </w:rPr>
        <w:t xml:space="preserve">usługi Usługodawca </w:t>
      </w:r>
      <w:r w:rsidR="00633482" w:rsidRPr="00E1173D">
        <w:rPr>
          <w:rFonts w:ascii="Calibri" w:hAnsi="Calibri" w:cs="Calibri"/>
          <w:color w:val="404040"/>
          <w:sz w:val="20"/>
          <w:szCs w:val="20"/>
        </w:rPr>
        <w:t>zobowiązany jest do ich zwrotu lub trwałego usunięcia</w:t>
      </w:r>
      <w:r w:rsidRPr="00E1173D">
        <w:rPr>
          <w:rFonts w:ascii="Calibri" w:hAnsi="Calibri" w:cs="Calibri"/>
          <w:color w:val="404040"/>
          <w:sz w:val="20"/>
          <w:szCs w:val="20"/>
        </w:rPr>
        <w:t>.</w:t>
      </w:r>
    </w:p>
    <w:p w14:paraId="4397B3FD" w14:textId="7E4A400E" w:rsidR="00AB48C2" w:rsidRDefault="00703047" w:rsidP="0061188A">
      <w:pPr>
        <w:pStyle w:val="NormalnyWeb"/>
        <w:shd w:val="clear" w:color="auto" w:fill="FFFFFF"/>
        <w:spacing w:before="0" w:after="160" w:line="266" w:lineRule="auto"/>
        <w:jc w:val="both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>Klauzula informacyjna</w:t>
      </w:r>
    </w:p>
    <w:p w14:paraId="4805C0F2" w14:textId="77777777" w:rsidR="00AB48C2" w:rsidRPr="00AB48C2" w:rsidRDefault="00AB48C2" w:rsidP="00AB48C2">
      <w:pPr>
        <w:pStyle w:val="NormalnyWeb"/>
        <w:shd w:val="clear" w:color="auto" w:fill="FFFFFF"/>
        <w:spacing w:before="0" w:after="160" w:line="266" w:lineRule="auto"/>
        <w:rPr>
          <w:rFonts w:ascii="Calibri" w:hAnsi="Calibri" w:cs="Calibri"/>
          <w:color w:val="404040"/>
          <w:sz w:val="20"/>
          <w:szCs w:val="20"/>
        </w:rPr>
      </w:pPr>
      <w:r w:rsidRPr="00AB48C2">
        <w:rPr>
          <w:rFonts w:ascii="Calibri" w:hAnsi="Calibri" w:cs="Calibri"/>
          <w:color w:val="404040"/>
          <w:sz w:val="20"/>
          <w:szCs w:val="20"/>
        </w:rPr>
        <w:t xml:space="preserve">Zgodnie z art. 13 ust. 1 i 2 Ogólnego Rozporządzenia o Ochronie Danych Osobowych z dnia 27 kwietnia 2016 r. (Dz.U.UE.L.2016.119.1 z dnia 2016.05.04); zwanego dalej Rozporządzeniem, informujemy, iż: </w:t>
      </w:r>
    </w:p>
    <w:p w14:paraId="6CF55340" w14:textId="7F18C9EE" w:rsidR="00AB48C2" w:rsidRPr="00703047" w:rsidRDefault="00703047" w:rsidP="00703047">
      <w:pPr>
        <w:pStyle w:val="NormalnyWeb"/>
        <w:shd w:val="clear" w:color="auto" w:fill="FFFFFF"/>
        <w:spacing w:before="0" w:after="160" w:line="266" w:lineRule="auto"/>
        <w:rPr>
          <w:rFonts w:ascii="Calibri" w:hAnsi="Calibri" w:cs="Calibri"/>
          <w:color w:val="404040"/>
          <w:sz w:val="20"/>
          <w:szCs w:val="20"/>
        </w:rPr>
      </w:pPr>
      <w:r>
        <w:rPr>
          <w:rFonts w:ascii="Calibri" w:hAnsi="Calibri" w:cs="Calibri"/>
          <w:color w:val="404040"/>
          <w:sz w:val="20"/>
          <w:szCs w:val="20"/>
        </w:rPr>
        <w:t xml:space="preserve">1. </w:t>
      </w:r>
      <w:r w:rsidR="00AB48C2" w:rsidRPr="00AB48C2">
        <w:rPr>
          <w:rFonts w:ascii="Calibri" w:hAnsi="Calibri" w:cs="Calibri"/>
          <w:color w:val="404040"/>
          <w:sz w:val="20"/>
          <w:szCs w:val="20"/>
        </w:rPr>
        <w:t xml:space="preserve">Administratorem Pani/Pana danych osobowych jest </w:t>
      </w:r>
      <w:r w:rsidR="00AB48C2" w:rsidRPr="00703047">
        <w:rPr>
          <w:rFonts w:ascii="Calibri" w:hAnsi="Calibri" w:cs="Calibri"/>
          <w:color w:val="404040"/>
          <w:sz w:val="20"/>
          <w:szCs w:val="20"/>
        </w:rPr>
        <w:t xml:space="preserve">KATOWICKA SPECJALNA STREFA EKONOMICZNA S.A. </w:t>
      </w:r>
      <w:r>
        <w:rPr>
          <w:rFonts w:ascii="Calibri" w:hAnsi="Calibri" w:cs="Calibri"/>
          <w:color w:val="404040"/>
          <w:sz w:val="20"/>
          <w:szCs w:val="20"/>
        </w:rPr>
        <w:t xml:space="preserve"> z siedzibą: </w:t>
      </w:r>
      <w:r w:rsidR="00AB48C2" w:rsidRPr="00703047">
        <w:rPr>
          <w:rFonts w:ascii="Calibri" w:hAnsi="Calibri" w:cs="Calibri"/>
          <w:color w:val="404040"/>
          <w:sz w:val="20"/>
          <w:szCs w:val="20"/>
        </w:rPr>
        <w:t>ul. Wojewódzka 42</w:t>
      </w:r>
      <w:r>
        <w:rPr>
          <w:rFonts w:ascii="Calibri" w:hAnsi="Calibri" w:cs="Calibri"/>
          <w:color w:val="404040"/>
          <w:sz w:val="20"/>
          <w:szCs w:val="20"/>
        </w:rPr>
        <w:t xml:space="preserve">, </w:t>
      </w:r>
      <w:r w:rsidR="00AB48C2" w:rsidRPr="00703047">
        <w:rPr>
          <w:rFonts w:ascii="Calibri" w:hAnsi="Calibri" w:cs="Calibri"/>
          <w:color w:val="404040"/>
          <w:sz w:val="20"/>
          <w:szCs w:val="20"/>
        </w:rPr>
        <w:t>40– 026 Katowice</w:t>
      </w:r>
      <w:r>
        <w:rPr>
          <w:rFonts w:ascii="Calibri" w:hAnsi="Calibri" w:cs="Calibri"/>
          <w:color w:val="404040"/>
          <w:sz w:val="20"/>
          <w:szCs w:val="20"/>
        </w:rPr>
        <w:t xml:space="preserve">, </w:t>
      </w:r>
      <w:r w:rsidR="00AB48C2" w:rsidRPr="00703047">
        <w:rPr>
          <w:rFonts w:ascii="Calibri" w:hAnsi="Calibri" w:cs="Calibri"/>
          <w:color w:val="404040"/>
          <w:sz w:val="20"/>
          <w:szCs w:val="20"/>
        </w:rPr>
        <w:t>NIP: 9541300712</w:t>
      </w:r>
      <w:r>
        <w:rPr>
          <w:rFonts w:ascii="Calibri" w:hAnsi="Calibri" w:cs="Calibri"/>
          <w:color w:val="404040"/>
          <w:sz w:val="20"/>
          <w:szCs w:val="20"/>
        </w:rPr>
        <w:t xml:space="preserve">, </w:t>
      </w:r>
      <w:r w:rsidR="00AB48C2" w:rsidRPr="00703047">
        <w:rPr>
          <w:rFonts w:ascii="Calibri" w:hAnsi="Calibri" w:cs="Calibri"/>
          <w:color w:val="404040"/>
          <w:sz w:val="20"/>
          <w:szCs w:val="20"/>
        </w:rPr>
        <w:t>REGON: 273073527</w:t>
      </w:r>
      <w:r>
        <w:rPr>
          <w:rFonts w:ascii="Calibri" w:hAnsi="Calibri" w:cs="Calibri"/>
          <w:color w:val="404040"/>
          <w:sz w:val="20"/>
          <w:szCs w:val="20"/>
        </w:rPr>
        <w:t xml:space="preserve">, </w:t>
      </w:r>
      <w:r w:rsidR="00AB48C2" w:rsidRPr="00703047">
        <w:rPr>
          <w:rFonts w:ascii="Calibri" w:hAnsi="Calibri" w:cs="Calibri"/>
          <w:color w:val="404040"/>
          <w:sz w:val="20"/>
          <w:szCs w:val="20"/>
        </w:rPr>
        <w:t>KRS: 0000106403</w:t>
      </w:r>
      <w:r>
        <w:rPr>
          <w:rFonts w:ascii="Calibri" w:hAnsi="Calibri" w:cs="Calibri"/>
          <w:color w:val="404040"/>
          <w:sz w:val="20"/>
          <w:szCs w:val="20"/>
        </w:rPr>
        <w:t xml:space="preserve">, </w:t>
      </w:r>
      <w:r w:rsidR="00AB48C2" w:rsidRPr="00703047">
        <w:rPr>
          <w:rFonts w:ascii="Calibri" w:hAnsi="Calibri" w:cs="Calibri"/>
          <w:color w:val="404040"/>
          <w:sz w:val="20"/>
          <w:szCs w:val="20"/>
        </w:rPr>
        <w:t xml:space="preserve">iodo@ksse.com.pl </w:t>
      </w:r>
    </w:p>
    <w:p w14:paraId="1A87A188" w14:textId="01BB11D1" w:rsidR="00AB48C2" w:rsidRPr="00AB48C2" w:rsidRDefault="00AB48C2" w:rsidP="00AB48C2">
      <w:pPr>
        <w:pStyle w:val="NormalnyWeb"/>
        <w:shd w:val="clear" w:color="auto" w:fill="FFFFFF"/>
        <w:spacing w:before="0" w:after="160" w:line="266" w:lineRule="auto"/>
        <w:rPr>
          <w:rFonts w:ascii="Calibri" w:hAnsi="Calibri" w:cs="Calibri"/>
          <w:color w:val="404040"/>
          <w:sz w:val="20"/>
          <w:szCs w:val="20"/>
        </w:rPr>
      </w:pPr>
      <w:r w:rsidRPr="00AB48C2">
        <w:rPr>
          <w:rFonts w:ascii="Calibri" w:hAnsi="Calibri" w:cs="Calibri"/>
          <w:color w:val="404040"/>
          <w:sz w:val="20"/>
          <w:szCs w:val="20"/>
        </w:rPr>
        <w:t>2.</w:t>
      </w:r>
      <w:r>
        <w:rPr>
          <w:rFonts w:ascii="Calibri" w:hAnsi="Calibri" w:cs="Calibri"/>
          <w:color w:val="404040"/>
          <w:sz w:val="20"/>
          <w:szCs w:val="20"/>
        </w:rPr>
        <w:t xml:space="preserve"> </w:t>
      </w:r>
      <w:r w:rsidRPr="00AB48C2">
        <w:rPr>
          <w:rFonts w:ascii="Calibri" w:hAnsi="Calibri" w:cs="Calibri"/>
          <w:color w:val="404040"/>
          <w:sz w:val="20"/>
          <w:szCs w:val="20"/>
        </w:rPr>
        <w:t xml:space="preserve">Pani/Pana dane osobowe będą przetwarzane w celu realizacji </w:t>
      </w:r>
      <w:r>
        <w:rPr>
          <w:rFonts w:ascii="Calibri" w:hAnsi="Calibri" w:cs="Calibri"/>
          <w:color w:val="404040"/>
          <w:sz w:val="20"/>
          <w:szCs w:val="20"/>
        </w:rPr>
        <w:t xml:space="preserve">usługi MŚP Go </w:t>
      </w:r>
      <w:proofErr w:type="spellStart"/>
      <w:r>
        <w:rPr>
          <w:rFonts w:ascii="Calibri" w:hAnsi="Calibri" w:cs="Calibri"/>
          <w:color w:val="404040"/>
          <w:sz w:val="20"/>
          <w:szCs w:val="20"/>
        </w:rPr>
        <w:t>digital</w:t>
      </w:r>
      <w:proofErr w:type="spellEnd"/>
      <w:r w:rsidRPr="00AB48C2">
        <w:rPr>
          <w:rFonts w:ascii="Calibri" w:hAnsi="Calibri" w:cs="Calibri"/>
          <w:color w:val="404040"/>
          <w:sz w:val="20"/>
          <w:szCs w:val="20"/>
        </w:rPr>
        <w:t xml:space="preserve"> na podstawie art. 6 ust. 1 lit. b) i c) Rozporządzenia.</w:t>
      </w:r>
    </w:p>
    <w:p w14:paraId="604CABCE" w14:textId="539564E0" w:rsidR="00AB48C2" w:rsidRPr="00AB48C2" w:rsidRDefault="00AB48C2" w:rsidP="00AB48C2">
      <w:pPr>
        <w:pStyle w:val="NormalnyWeb"/>
        <w:shd w:val="clear" w:color="auto" w:fill="FFFFFF"/>
        <w:spacing w:before="0" w:after="160" w:line="266" w:lineRule="auto"/>
        <w:rPr>
          <w:rFonts w:ascii="Calibri" w:hAnsi="Calibri" w:cs="Calibri"/>
          <w:color w:val="404040"/>
          <w:sz w:val="20"/>
          <w:szCs w:val="20"/>
        </w:rPr>
      </w:pPr>
      <w:r w:rsidRPr="00AB48C2">
        <w:rPr>
          <w:rFonts w:ascii="Calibri" w:hAnsi="Calibri" w:cs="Calibri"/>
          <w:color w:val="404040"/>
          <w:sz w:val="20"/>
          <w:szCs w:val="20"/>
        </w:rPr>
        <w:t>3.</w:t>
      </w:r>
      <w:r>
        <w:rPr>
          <w:rFonts w:ascii="Calibri" w:hAnsi="Calibri" w:cs="Calibri"/>
          <w:color w:val="404040"/>
          <w:sz w:val="20"/>
          <w:szCs w:val="20"/>
        </w:rPr>
        <w:t xml:space="preserve"> </w:t>
      </w:r>
      <w:r w:rsidRPr="00AB48C2">
        <w:rPr>
          <w:rFonts w:ascii="Calibri" w:hAnsi="Calibri" w:cs="Calibri"/>
          <w:color w:val="404040"/>
          <w:sz w:val="20"/>
          <w:szCs w:val="20"/>
        </w:rPr>
        <w:t xml:space="preserve">Pani/Pana dane osobowe będą przetwarzane przez okres </w:t>
      </w:r>
      <w:r>
        <w:rPr>
          <w:rFonts w:ascii="Calibri" w:hAnsi="Calibri" w:cs="Calibri"/>
          <w:color w:val="404040"/>
          <w:sz w:val="20"/>
          <w:szCs w:val="20"/>
        </w:rPr>
        <w:t xml:space="preserve">świadczenia usługi MŚP Go </w:t>
      </w:r>
      <w:proofErr w:type="spellStart"/>
      <w:r>
        <w:rPr>
          <w:rFonts w:ascii="Calibri" w:hAnsi="Calibri" w:cs="Calibri"/>
          <w:color w:val="404040"/>
          <w:sz w:val="20"/>
          <w:szCs w:val="20"/>
        </w:rPr>
        <w:t>digital</w:t>
      </w:r>
      <w:proofErr w:type="spellEnd"/>
    </w:p>
    <w:p w14:paraId="7867F006" w14:textId="359C9BA5" w:rsidR="00AB48C2" w:rsidRPr="00AB48C2" w:rsidRDefault="00AB48C2" w:rsidP="00AB48C2">
      <w:pPr>
        <w:pStyle w:val="NormalnyWeb"/>
        <w:shd w:val="clear" w:color="auto" w:fill="FFFFFF"/>
        <w:spacing w:before="0" w:after="160" w:line="266" w:lineRule="auto"/>
        <w:rPr>
          <w:rFonts w:ascii="Calibri" w:hAnsi="Calibri" w:cs="Calibri"/>
          <w:color w:val="404040"/>
          <w:sz w:val="20"/>
          <w:szCs w:val="20"/>
        </w:rPr>
      </w:pPr>
      <w:r w:rsidRPr="00AB48C2">
        <w:rPr>
          <w:rFonts w:ascii="Calibri" w:hAnsi="Calibri" w:cs="Calibri"/>
          <w:color w:val="404040"/>
          <w:sz w:val="20"/>
          <w:szCs w:val="20"/>
        </w:rPr>
        <w:t>4.</w:t>
      </w:r>
      <w:r>
        <w:rPr>
          <w:rFonts w:ascii="Calibri" w:hAnsi="Calibri" w:cs="Calibri"/>
          <w:color w:val="404040"/>
          <w:sz w:val="20"/>
          <w:szCs w:val="20"/>
        </w:rPr>
        <w:t xml:space="preserve"> </w:t>
      </w:r>
      <w:r w:rsidRPr="00AB48C2">
        <w:rPr>
          <w:rFonts w:ascii="Calibri" w:hAnsi="Calibri" w:cs="Calibri"/>
          <w:color w:val="404040"/>
          <w:sz w:val="20"/>
          <w:szCs w:val="20"/>
        </w:rPr>
        <w:t>Posiada Pani/Pan prawo dostępu do treści swoich danych, prawo do ich sprostowania, usunięcia, ograniczenia przetwarzania oraz prawo do przenoszenia swoich danych.</w:t>
      </w:r>
    </w:p>
    <w:p w14:paraId="46700F7D" w14:textId="25AC58A8" w:rsidR="00AB48C2" w:rsidRPr="00AB48C2" w:rsidRDefault="00AB48C2" w:rsidP="00AB48C2">
      <w:pPr>
        <w:pStyle w:val="NormalnyWeb"/>
        <w:shd w:val="clear" w:color="auto" w:fill="FFFFFF"/>
        <w:spacing w:before="0" w:after="160" w:line="266" w:lineRule="auto"/>
        <w:rPr>
          <w:rFonts w:ascii="Calibri" w:hAnsi="Calibri" w:cs="Calibri"/>
          <w:color w:val="404040"/>
          <w:sz w:val="20"/>
          <w:szCs w:val="20"/>
        </w:rPr>
      </w:pPr>
      <w:r w:rsidRPr="00AB48C2">
        <w:rPr>
          <w:rFonts w:ascii="Calibri" w:hAnsi="Calibri" w:cs="Calibri"/>
          <w:color w:val="404040"/>
          <w:sz w:val="20"/>
          <w:szCs w:val="20"/>
        </w:rPr>
        <w:t>5.</w:t>
      </w:r>
      <w:r>
        <w:rPr>
          <w:rFonts w:ascii="Calibri" w:hAnsi="Calibri" w:cs="Calibri"/>
          <w:color w:val="404040"/>
          <w:sz w:val="20"/>
          <w:szCs w:val="20"/>
        </w:rPr>
        <w:t xml:space="preserve"> </w:t>
      </w:r>
      <w:r w:rsidRPr="00AB48C2">
        <w:rPr>
          <w:rFonts w:ascii="Calibri" w:hAnsi="Calibri" w:cs="Calibri"/>
          <w:color w:val="404040"/>
          <w:sz w:val="20"/>
          <w:szCs w:val="20"/>
        </w:rPr>
        <w:t>Ma Pani/Pan prawo do wniesienia skargi do organu nadzorczego, gdy uzna Pani/Pan, że przetwarzanie danych osobowych Pani/Pana dotyczących narusza przepisy Rozporządzenia.</w:t>
      </w:r>
    </w:p>
    <w:p w14:paraId="2F96B09B" w14:textId="510D47F6" w:rsidR="00AB48C2" w:rsidRDefault="00AB48C2" w:rsidP="00AB48C2">
      <w:pPr>
        <w:pStyle w:val="NormalnyWeb"/>
        <w:shd w:val="clear" w:color="auto" w:fill="FFFFFF"/>
        <w:spacing w:before="0" w:after="160" w:line="266" w:lineRule="auto"/>
        <w:jc w:val="both"/>
        <w:rPr>
          <w:rFonts w:ascii="Calibri" w:hAnsi="Calibri" w:cs="Calibri"/>
          <w:color w:val="404040"/>
          <w:sz w:val="20"/>
          <w:szCs w:val="20"/>
        </w:rPr>
      </w:pPr>
      <w:r w:rsidRPr="00AB48C2">
        <w:rPr>
          <w:rFonts w:ascii="Calibri" w:hAnsi="Calibri" w:cs="Calibri"/>
          <w:color w:val="404040"/>
          <w:sz w:val="20"/>
          <w:szCs w:val="20"/>
        </w:rPr>
        <w:t>6.</w:t>
      </w:r>
      <w:r>
        <w:rPr>
          <w:rFonts w:ascii="Calibri" w:hAnsi="Calibri" w:cs="Calibri"/>
          <w:color w:val="404040"/>
          <w:sz w:val="20"/>
          <w:szCs w:val="20"/>
        </w:rPr>
        <w:t xml:space="preserve"> </w:t>
      </w:r>
      <w:r w:rsidRPr="00AB48C2">
        <w:rPr>
          <w:rFonts w:ascii="Calibri" w:hAnsi="Calibri" w:cs="Calibri"/>
          <w:color w:val="404040"/>
          <w:sz w:val="20"/>
          <w:szCs w:val="20"/>
        </w:rPr>
        <w:t>Podanie przez Panią/Pana danych osobowych jest warunkiem zawarcia umowy i realizacji umowy. Jest Pani/Pan zobowiązana/y do ich podania, a konsekwencją nie podania danych osobowych będzie brak możliwości  realizacji umowy, o której mowa w ust. 3.</w:t>
      </w:r>
    </w:p>
    <w:p w14:paraId="2870B1B2" w14:textId="065DC81E" w:rsidR="00E1173D" w:rsidRDefault="00E1173D" w:rsidP="0061188A">
      <w:pPr>
        <w:spacing w:before="0" w:after="160" w:line="266" w:lineRule="auto"/>
        <w:ind w:left="359"/>
        <w:jc w:val="right"/>
        <w:rPr>
          <w:sz w:val="20"/>
          <w:szCs w:val="20"/>
        </w:rPr>
      </w:pPr>
    </w:p>
    <w:p w14:paraId="56D2E131" w14:textId="77777777" w:rsidR="00E1173D" w:rsidRPr="00E1173D" w:rsidRDefault="00E1173D" w:rsidP="0061188A">
      <w:pPr>
        <w:spacing w:before="0" w:after="160" w:line="266" w:lineRule="auto"/>
        <w:ind w:left="359"/>
        <w:jc w:val="right"/>
        <w:rPr>
          <w:sz w:val="20"/>
          <w:szCs w:val="20"/>
        </w:rPr>
      </w:pPr>
    </w:p>
    <w:p w14:paraId="4F4D5EC1" w14:textId="77777777" w:rsidR="001D6701" w:rsidRPr="00E1173D" w:rsidRDefault="001D6701" w:rsidP="0061188A">
      <w:pPr>
        <w:spacing w:before="0" w:after="160" w:line="266" w:lineRule="auto"/>
        <w:ind w:left="359"/>
        <w:jc w:val="right"/>
        <w:rPr>
          <w:sz w:val="20"/>
          <w:szCs w:val="20"/>
        </w:rPr>
      </w:pPr>
      <w:r w:rsidRPr="00E1173D">
        <w:rPr>
          <w:sz w:val="20"/>
          <w:szCs w:val="20"/>
        </w:rPr>
        <w:t>..................................................................................</w:t>
      </w:r>
    </w:p>
    <w:p w14:paraId="6638E5A8" w14:textId="77777777" w:rsidR="001D6701" w:rsidRPr="00E1173D" w:rsidRDefault="001D6701" w:rsidP="0061188A">
      <w:pPr>
        <w:spacing w:before="0" w:after="160" w:line="266" w:lineRule="auto"/>
        <w:jc w:val="right"/>
        <w:rPr>
          <w:sz w:val="20"/>
          <w:szCs w:val="20"/>
        </w:rPr>
      </w:pPr>
      <w:r w:rsidRPr="00E1173D">
        <w:rPr>
          <w:sz w:val="20"/>
          <w:szCs w:val="20"/>
        </w:rPr>
        <w:t xml:space="preserve">Data i podpis osoby uprawnionej </w:t>
      </w:r>
      <w:r w:rsidR="00683E72" w:rsidRPr="00E1173D">
        <w:rPr>
          <w:sz w:val="20"/>
          <w:szCs w:val="20"/>
        </w:rPr>
        <w:t>do reprezentacji przedsiębiorstwa</w:t>
      </w:r>
      <w:r w:rsidRPr="00E1173D">
        <w:rPr>
          <w:sz w:val="20"/>
          <w:szCs w:val="20"/>
        </w:rPr>
        <w:t xml:space="preserve"> </w:t>
      </w:r>
    </w:p>
    <w:sectPr w:rsidR="001D6701" w:rsidRPr="00E1173D" w:rsidSect="00593C0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417" w:bottom="2127" w:left="1417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B2E54" w14:textId="77777777" w:rsidR="00937FF0" w:rsidRDefault="00937FF0" w:rsidP="00E973A9">
      <w:pPr>
        <w:spacing w:line="240" w:lineRule="auto"/>
      </w:pPr>
      <w:r>
        <w:separator/>
      </w:r>
    </w:p>
  </w:endnote>
  <w:endnote w:type="continuationSeparator" w:id="0">
    <w:p w14:paraId="4BE3B2A3" w14:textId="77777777" w:rsidR="00937FF0" w:rsidRDefault="00937FF0" w:rsidP="00E97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aavi">
    <w:altName w:val="Cambria"/>
    <w:panose1 w:val="02000500000000000000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9E30A" w14:textId="77777777" w:rsidR="00FA1A95" w:rsidRPr="00B13D5D" w:rsidRDefault="00FA1A95" w:rsidP="00FA1A95">
    <w:pPr>
      <w:pStyle w:val="Stopka"/>
    </w:pPr>
    <w:r>
      <w:rPr>
        <w:noProof/>
        <w:color w:val="1F497D" w:themeColor="text2"/>
        <w:sz w:val="14"/>
        <w:szCs w:val="14"/>
        <w:lang w:eastAsia="pl-PL"/>
      </w:rPr>
      <w:drawing>
        <wp:inline distT="0" distB="0" distL="0" distR="0" wp14:anchorId="6E67BC8A" wp14:editId="1CB8E608">
          <wp:extent cx="5840730" cy="45720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073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4DD127" w14:textId="77777777" w:rsidR="00E36B32" w:rsidRPr="00593C06" w:rsidRDefault="00E36B32" w:rsidP="00D442F9">
    <w:pPr>
      <w:spacing w:line="276" w:lineRule="auto"/>
      <w:rPr>
        <w:sz w:val="4"/>
        <w:szCs w:val="4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0"/>
      <w:gridCol w:w="2268"/>
      <w:gridCol w:w="2410"/>
      <w:gridCol w:w="2089"/>
    </w:tblGrid>
    <w:tr w:rsidR="00593C06" w:rsidRPr="006C60A5" w14:paraId="3F4045EF" w14:textId="77777777" w:rsidTr="00A25108">
      <w:tc>
        <w:tcPr>
          <w:tcW w:w="2660" w:type="dxa"/>
        </w:tcPr>
        <w:p w14:paraId="665A36E6" w14:textId="77777777" w:rsidR="00593C06" w:rsidRPr="007F1F62" w:rsidRDefault="00593C06" w:rsidP="00593C06">
          <w:pPr>
            <w:pStyle w:val="Stopka"/>
            <w:rPr>
              <w:rFonts w:asciiTheme="majorHAnsi" w:hAnsiTheme="majorHAnsi" w:cstheme="majorHAnsi"/>
              <w:color w:val="0062AE"/>
              <w:sz w:val="14"/>
              <w:szCs w:val="14"/>
              <w:lang w:val="en-GB"/>
            </w:rPr>
          </w:pPr>
          <w:proofErr w:type="spellStart"/>
          <w:r w:rsidRPr="007F1F62">
            <w:rPr>
              <w:rFonts w:asciiTheme="majorHAnsi" w:hAnsiTheme="majorHAnsi" w:cstheme="majorHAnsi"/>
              <w:color w:val="0062AE"/>
              <w:sz w:val="14"/>
              <w:szCs w:val="14"/>
              <w:lang w:val="en-GB"/>
            </w:rPr>
            <w:t>Klaster</w:t>
          </w:r>
          <w:proofErr w:type="spellEnd"/>
          <w:r w:rsidRPr="007F1F62">
            <w:rPr>
              <w:rFonts w:asciiTheme="majorHAnsi" w:hAnsiTheme="majorHAnsi" w:cstheme="majorHAnsi"/>
              <w:color w:val="0062AE"/>
              <w:sz w:val="14"/>
              <w:szCs w:val="14"/>
              <w:lang w:val="en-GB"/>
            </w:rPr>
            <w:t xml:space="preserve"> Silesia Automotive </w:t>
          </w:r>
          <w:r w:rsidRPr="007F1F62">
            <w:rPr>
              <w:rFonts w:asciiTheme="majorHAnsi" w:hAnsiTheme="majorHAnsi" w:cstheme="majorHAnsi"/>
              <w:color w:val="0062AE"/>
              <w:sz w:val="14"/>
              <w:szCs w:val="14"/>
              <w:lang w:val="en-GB"/>
            </w:rPr>
            <w:br/>
            <w:t>&amp; Advanced Manufacturing</w:t>
          </w:r>
        </w:p>
        <w:p w14:paraId="2DF8F2FE" w14:textId="77777777" w:rsidR="00593C06" w:rsidRPr="007F1F62" w:rsidRDefault="00593C06" w:rsidP="00593C06">
          <w:pPr>
            <w:pStyle w:val="Stopka"/>
            <w:rPr>
              <w:rFonts w:asciiTheme="majorHAnsi" w:hAnsiTheme="majorHAnsi" w:cstheme="majorHAnsi"/>
              <w:color w:val="0062AE"/>
              <w:sz w:val="14"/>
              <w:szCs w:val="14"/>
              <w:lang w:val="en-US"/>
            </w:rPr>
          </w:pPr>
          <w:proofErr w:type="spellStart"/>
          <w:r w:rsidRPr="007F1F62">
            <w:rPr>
              <w:rFonts w:asciiTheme="majorHAnsi" w:hAnsiTheme="majorHAnsi" w:cstheme="majorHAnsi"/>
              <w:color w:val="0062AE"/>
              <w:sz w:val="14"/>
              <w:szCs w:val="14"/>
              <w:lang w:val="en-GB"/>
            </w:rPr>
            <w:t>Koordynator</w:t>
          </w:r>
          <w:proofErr w:type="spellEnd"/>
          <w:r w:rsidRPr="007F1F62">
            <w:rPr>
              <w:rFonts w:asciiTheme="majorHAnsi" w:hAnsiTheme="majorHAnsi" w:cstheme="majorHAnsi"/>
              <w:color w:val="0062AE"/>
              <w:sz w:val="14"/>
              <w:szCs w:val="14"/>
              <w:lang w:val="en-GB"/>
            </w:rPr>
            <w:t xml:space="preserve">- </w:t>
          </w:r>
          <w:proofErr w:type="spellStart"/>
          <w:r w:rsidRPr="007F1F62">
            <w:rPr>
              <w:rFonts w:asciiTheme="majorHAnsi" w:hAnsiTheme="majorHAnsi" w:cstheme="majorHAnsi"/>
              <w:color w:val="0062AE"/>
              <w:sz w:val="14"/>
              <w:szCs w:val="14"/>
              <w:lang w:val="en-GB"/>
            </w:rPr>
            <w:t>Katowicka</w:t>
          </w:r>
          <w:proofErr w:type="spellEnd"/>
          <w:r w:rsidRPr="007F1F62">
            <w:rPr>
              <w:rFonts w:asciiTheme="majorHAnsi" w:hAnsiTheme="majorHAnsi" w:cstheme="majorHAnsi"/>
              <w:color w:val="0062AE"/>
              <w:sz w:val="14"/>
              <w:szCs w:val="14"/>
              <w:lang w:val="en-GB"/>
            </w:rPr>
            <w:t xml:space="preserve"> </w:t>
          </w:r>
          <w:proofErr w:type="spellStart"/>
          <w:r w:rsidRPr="007F1F62">
            <w:rPr>
              <w:rFonts w:asciiTheme="majorHAnsi" w:hAnsiTheme="majorHAnsi" w:cstheme="majorHAnsi"/>
              <w:color w:val="0062AE"/>
              <w:sz w:val="14"/>
              <w:szCs w:val="14"/>
              <w:lang w:val="en-US"/>
            </w:rPr>
            <w:t>Specjalna</w:t>
          </w:r>
          <w:proofErr w:type="spellEnd"/>
          <w:r w:rsidRPr="007F1F62">
            <w:rPr>
              <w:rFonts w:asciiTheme="majorHAnsi" w:hAnsiTheme="majorHAnsi" w:cstheme="majorHAnsi"/>
              <w:color w:val="0062AE"/>
              <w:sz w:val="14"/>
              <w:szCs w:val="14"/>
              <w:lang w:val="en-US"/>
            </w:rPr>
            <w:t xml:space="preserve"> </w:t>
          </w:r>
        </w:p>
        <w:p w14:paraId="428EC128" w14:textId="77777777" w:rsidR="00593C06" w:rsidRPr="007F1F62" w:rsidRDefault="00593C06" w:rsidP="00593C06">
          <w:pPr>
            <w:pStyle w:val="Stopka"/>
            <w:rPr>
              <w:rFonts w:asciiTheme="majorHAnsi" w:hAnsiTheme="majorHAnsi" w:cstheme="majorHAnsi"/>
              <w:color w:val="0062AE"/>
              <w:sz w:val="14"/>
              <w:szCs w:val="14"/>
            </w:rPr>
          </w:pPr>
          <w:r w:rsidRPr="007F1F62">
            <w:rPr>
              <w:rFonts w:asciiTheme="majorHAnsi" w:hAnsiTheme="majorHAnsi" w:cstheme="majorHAnsi"/>
              <w:color w:val="0062AE"/>
              <w:sz w:val="14"/>
              <w:szCs w:val="14"/>
            </w:rPr>
            <w:t>Strefa Ekonomiczna S.A.</w:t>
          </w:r>
        </w:p>
        <w:p w14:paraId="7994EEEC" w14:textId="77777777" w:rsidR="00593C06" w:rsidRPr="00675473" w:rsidRDefault="00593C06" w:rsidP="00593C06">
          <w:pPr>
            <w:pStyle w:val="Stopka"/>
            <w:rPr>
              <w:rFonts w:asciiTheme="majorHAnsi" w:hAnsiTheme="majorHAnsi" w:cstheme="majorHAnsi"/>
              <w:color w:val="0062AE"/>
              <w:sz w:val="14"/>
              <w:szCs w:val="14"/>
            </w:rPr>
          </w:pPr>
          <w:r w:rsidRPr="00675473">
            <w:rPr>
              <w:rFonts w:asciiTheme="majorHAnsi" w:hAnsiTheme="majorHAnsi" w:cstheme="majorHAnsi"/>
              <w:color w:val="0062AE"/>
              <w:sz w:val="14"/>
              <w:szCs w:val="14"/>
            </w:rPr>
            <w:t>ul. Wojewódzka 42</w:t>
          </w:r>
        </w:p>
        <w:p w14:paraId="619EDA4E" w14:textId="77777777" w:rsidR="00593C06" w:rsidRPr="00675473" w:rsidRDefault="00593C06" w:rsidP="00593C06">
          <w:pPr>
            <w:pStyle w:val="Stopka"/>
            <w:rPr>
              <w:rFonts w:asciiTheme="majorHAnsi" w:hAnsiTheme="majorHAnsi" w:cstheme="majorHAnsi"/>
              <w:color w:val="0062AE"/>
              <w:sz w:val="14"/>
              <w:szCs w:val="14"/>
            </w:rPr>
          </w:pPr>
          <w:r w:rsidRPr="00675473">
            <w:rPr>
              <w:rFonts w:asciiTheme="majorHAnsi" w:hAnsiTheme="majorHAnsi" w:cstheme="majorHAnsi"/>
              <w:color w:val="0062AE"/>
              <w:sz w:val="14"/>
              <w:szCs w:val="14"/>
            </w:rPr>
            <w:t>40-026 Katowice</w:t>
          </w:r>
        </w:p>
      </w:tc>
      <w:tc>
        <w:tcPr>
          <w:tcW w:w="2268" w:type="dxa"/>
        </w:tcPr>
        <w:p w14:paraId="2629C4DE" w14:textId="77777777" w:rsidR="00593C06" w:rsidRPr="00675473" w:rsidRDefault="00593C06" w:rsidP="00593C06">
          <w:pPr>
            <w:pStyle w:val="Stopka"/>
            <w:rPr>
              <w:rFonts w:asciiTheme="majorHAnsi" w:hAnsiTheme="majorHAnsi" w:cstheme="majorHAnsi"/>
              <w:color w:val="0062AE"/>
              <w:sz w:val="14"/>
              <w:szCs w:val="14"/>
            </w:rPr>
          </w:pPr>
          <w:r w:rsidRPr="00675473">
            <w:rPr>
              <w:rFonts w:asciiTheme="majorHAnsi" w:hAnsiTheme="majorHAnsi" w:cstheme="majorHAnsi"/>
              <w:color w:val="0062AE"/>
              <w:sz w:val="14"/>
              <w:szCs w:val="14"/>
            </w:rPr>
            <w:t>NIP: 954 13 00 712</w:t>
          </w:r>
        </w:p>
        <w:p w14:paraId="2B724D05" w14:textId="77777777" w:rsidR="00593C06" w:rsidRPr="00675473" w:rsidRDefault="00593C06" w:rsidP="00593C06">
          <w:pPr>
            <w:pStyle w:val="Stopka"/>
            <w:rPr>
              <w:rFonts w:asciiTheme="majorHAnsi" w:hAnsiTheme="majorHAnsi" w:cstheme="majorHAnsi"/>
              <w:color w:val="0062AE"/>
              <w:sz w:val="14"/>
              <w:szCs w:val="14"/>
            </w:rPr>
          </w:pPr>
          <w:r w:rsidRPr="00675473">
            <w:rPr>
              <w:rFonts w:asciiTheme="majorHAnsi" w:hAnsiTheme="majorHAnsi" w:cstheme="majorHAnsi"/>
              <w:color w:val="0062AE"/>
              <w:sz w:val="14"/>
              <w:szCs w:val="14"/>
            </w:rPr>
            <w:t>Regon: 273073527</w:t>
          </w:r>
        </w:p>
        <w:p w14:paraId="5B018085" w14:textId="77777777" w:rsidR="00593C06" w:rsidRPr="00675473" w:rsidRDefault="00593C06" w:rsidP="00593C06">
          <w:pPr>
            <w:pStyle w:val="Stopka"/>
            <w:rPr>
              <w:rFonts w:asciiTheme="majorHAnsi" w:hAnsiTheme="majorHAnsi" w:cstheme="majorHAnsi"/>
              <w:color w:val="0062AE"/>
              <w:sz w:val="14"/>
              <w:szCs w:val="14"/>
            </w:rPr>
          </w:pPr>
          <w:r w:rsidRPr="00675473">
            <w:rPr>
              <w:rFonts w:asciiTheme="majorHAnsi" w:hAnsiTheme="majorHAnsi" w:cstheme="majorHAnsi"/>
              <w:color w:val="0062AE"/>
              <w:sz w:val="14"/>
              <w:szCs w:val="14"/>
            </w:rPr>
            <w:t>KRS: 0000106403</w:t>
          </w:r>
        </w:p>
        <w:p w14:paraId="63AC6800" w14:textId="77777777" w:rsidR="00593C06" w:rsidRPr="00675473" w:rsidRDefault="00593C06" w:rsidP="00593C06">
          <w:pPr>
            <w:pStyle w:val="Stopka"/>
            <w:rPr>
              <w:rFonts w:asciiTheme="majorHAnsi" w:hAnsiTheme="majorHAnsi" w:cstheme="majorHAnsi"/>
              <w:color w:val="0062AE"/>
              <w:sz w:val="14"/>
              <w:szCs w:val="14"/>
            </w:rPr>
          </w:pPr>
          <w:r w:rsidRPr="00675473">
            <w:rPr>
              <w:rFonts w:asciiTheme="majorHAnsi" w:hAnsiTheme="majorHAnsi" w:cstheme="majorHAnsi"/>
              <w:color w:val="0062AE"/>
              <w:sz w:val="14"/>
              <w:szCs w:val="14"/>
            </w:rPr>
            <w:t xml:space="preserve">Sąd Rejonowy </w:t>
          </w:r>
          <w:r>
            <w:rPr>
              <w:rFonts w:asciiTheme="majorHAnsi" w:hAnsiTheme="majorHAnsi" w:cstheme="majorHAnsi"/>
              <w:color w:val="0062AE"/>
              <w:sz w:val="14"/>
              <w:szCs w:val="14"/>
            </w:rPr>
            <w:t xml:space="preserve">Katowice-Wschód </w:t>
          </w:r>
          <w:r>
            <w:rPr>
              <w:rFonts w:asciiTheme="majorHAnsi" w:hAnsiTheme="majorHAnsi" w:cstheme="majorHAnsi"/>
              <w:color w:val="0062AE"/>
              <w:sz w:val="14"/>
              <w:szCs w:val="14"/>
            </w:rPr>
            <w:br/>
          </w:r>
          <w:r w:rsidRPr="00675473">
            <w:rPr>
              <w:rFonts w:asciiTheme="majorHAnsi" w:hAnsiTheme="majorHAnsi" w:cstheme="majorHAnsi"/>
              <w:color w:val="0062AE"/>
              <w:sz w:val="14"/>
              <w:szCs w:val="14"/>
            </w:rPr>
            <w:t>Wydział VIII</w:t>
          </w:r>
          <w:r>
            <w:rPr>
              <w:rFonts w:asciiTheme="majorHAnsi" w:hAnsiTheme="majorHAnsi" w:cstheme="majorHAnsi"/>
              <w:color w:val="0062AE"/>
              <w:sz w:val="14"/>
              <w:szCs w:val="14"/>
            </w:rPr>
            <w:t xml:space="preserve"> Gospodarczy Krajowego Rejestru Sądowego</w:t>
          </w:r>
        </w:p>
      </w:tc>
      <w:tc>
        <w:tcPr>
          <w:tcW w:w="2410" w:type="dxa"/>
        </w:tcPr>
        <w:p w14:paraId="681EA13D" w14:textId="77777777" w:rsidR="00593C06" w:rsidRPr="00675473" w:rsidRDefault="00593C06" w:rsidP="00593C06">
          <w:pPr>
            <w:pStyle w:val="Stopka"/>
            <w:rPr>
              <w:rFonts w:asciiTheme="majorHAnsi" w:hAnsiTheme="majorHAnsi" w:cstheme="majorHAnsi"/>
              <w:color w:val="0062AE"/>
              <w:sz w:val="14"/>
              <w:szCs w:val="14"/>
            </w:rPr>
          </w:pPr>
          <w:r w:rsidRPr="00675473">
            <w:rPr>
              <w:rFonts w:asciiTheme="majorHAnsi" w:hAnsiTheme="majorHAnsi" w:cstheme="majorHAnsi"/>
              <w:color w:val="0062AE"/>
              <w:sz w:val="14"/>
              <w:szCs w:val="14"/>
            </w:rPr>
            <w:t>Kapitał zakładowy:</w:t>
          </w:r>
        </w:p>
        <w:p w14:paraId="7A1C87CF" w14:textId="77777777" w:rsidR="00593C06" w:rsidRPr="00675473" w:rsidRDefault="00593C06" w:rsidP="00593C06">
          <w:pPr>
            <w:pStyle w:val="Stopka"/>
            <w:rPr>
              <w:rFonts w:asciiTheme="majorHAnsi" w:hAnsiTheme="majorHAnsi" w:cstheme="majorHAnsi"/>
              <w:color w:val="0062AE"/>
              <w:sz w:val="14"/>
              <w:szCs w:val="14"/>
            </w:rPr>
          </w:pPr>
          <w:r w:rsidRPr="00675473">
            <w:rPr>
              <w:rFonts w:asciiTheme="majorHAnsi" w:hAnsiTheme="majorHAnsi" w:cstheme="majorHAnsi"/>
              <w:color w:val="0062AE"/>
              <w:sz w:val="14"/>
              <w:szCs w:val="14"/>
            </w:rPr>
            <w:t>9.176.000,00 PLN</w:t>
          </w:r>
        </w:p>
        <w:p w14:paraId="33930A8F" w14:textId="77777777" w:rsidR="00593C06" w:rsidRPr="00675473" w:rsidRDefault="00593C06" w:rsidP="00593C06">
          <w:pPr>
            <w:pStyle w:val="Stopka"/>
            <w:rPr>
              <w:rFonts w:asciiTheme="majorHAnsi" w:hAnsiTheme="majorHAnsi" w:cstheme="majorHAnsi"/>
              <w:color w:val="0062AE"/>
              <w:sz w:val="14"/>
              <w:szCs w:val="14"/>
            </w:rPr>
          </w:pPr>
          <w:r w:rsidRPr="00675473">
            <w:rPr>
              <w:rFonts w:asciiTheme="majorHAnsi" w:hAnsiTheme="majorHAnsi" w:cstheme="majorHAnsi"/>
              <w:color w:val="0062AE"/>
              <w:sz w:val="14"/>
              <w:szCs w:val="14"/>
            </w:rPr>
            <w:t>Opłacony w całości</w:t>
          </w:r>
        </w:p>
        <w:p w14:paraId="2B08DB41" w14:textId="77777777" w:rsidR="00593C06" w:rsidRPr="00AF7B04" w:rsidRDefault="00593C06" w:rsidP="00593C06">
          <w:pPr>
            <w:pStyle w:val="Stopka"/>
            <w:rPr>
              <w:rFonts w:asciiTheme="majorHAnsi" w:hAnsiTheme="majorHAnsi" w:cstheme="majorHAnsi"/>
              <w:color w:val="0062AE"/>
              <w:sz w:val="14"/>
              <w:szCs w:val="14"/>
            </w:rPr>
          </w:pPr>
          <w:r w:rsidRPr="00AF7B04">
            <w:rPr>
              <w:rFonts w:asciiTheme="majorHAnsi" w:hAnsiTheme="majorHAnsi" w:cstheme="majorHAnsi"/>
              <w:color w:val="0062AE"/>
              <w:sz w:val="14"/>
              <w:szCs w:val="14"/>
            </w:rPr>
            <w:t>Santander Bank Polska S.A.</w:t>
          </w:r>
        </w:p>
        <w:p w14:paraId="0DD01526" w14:textId="77777777" w:rsidR="00593C06" w:rsidRPr="00675473" w:rsidRDefault="00593C06" w:rsidP="00593C06">
          <w:pPr>
            <w:pStyle w:val="Stopka"/>
            <w:rPr>
              <w:rFonts w:asciiTheme="majorHAnsi" w:hAnsiTheme="majorHAnsi" w:cstheme="majorHAnsi"/>
              <w:color w:val="0062AE"/>
              <w:sz w:val="14"/>
              <w:szCs w:val="14"/>
            </w:rPr>
          </w:pPr>
          <w:r w:rsidRPr="00AF7B04">
            <w:rPr>
              <w:rFonts w:asciiTheme="majorHAnsi" w:hAnsiTheme="majorHAnsi" w:cstheme="majorHAnsi"/>
              <w:color w:val="0062AE"/>
              <w:sz w:val="14"/>
              <w:szCs w:val="14"/>
            </w:rPr>
            <w:t>09 1910 1048 2501 9911 2936 0001</w:t>
          </w:r>
        </w:p>
      </w:tc>
      <w:tc>
        <w:tcPr>
          <w:tcW w:w="2089" w:type="dxa"/>
        </w:tcPr>
        <w:p w14:paraId="02C7FFB1" w14:textId="77777777" w:rsidR="00593C06" w:rsidRDefault="00593C06" w:rsidP="00593C06">
          <w:pPr>
            <w:pStyle w:val="Stopka"/>
            <w:rPr>
              <w:rFonts w:asciiTheme="majorHAnsi" w:hAnsiTheme="majorHAnsi" w:cstheme="majorHAnsi"/>
              <w:color w:val="0062AE"/>
              <w:sz w:val="14"/>
              <w:szCs w:val="14"/>
            </w:rPr>
          </w:pPr>
          <w:r>
            <w:rPr>
              <w:rFonts w:asciiTheme="majorHAnsi" w:hAnsiTheme="majorHAnsi" w:cstheme="majorHAnsi"/>
              <w:color w:val="0062AE"/>
              <w:sz w:val="14"/>
              <w:szCs w:val="14"/>
            </w:rPr>
            <w:t>Biuro Klastra SA&amp;AM</w:t>
          </w:r>
        </w:p>
        <w:p w14:paraId="4DA8D535" w14:textId="77777777" w:rsidR="00593C06" w:rsidRDefault="00593C06" w:rsidP="00593C06">
          <w:pPr>
            <w:pStyle w:val="Stopka"/>
            <w:rPr>
              <w:rFonts w:asciiTheme="majorHAnsi" w:hAnsiTheme="majorHAnsi" w:cstheme="majorHAnsi"/>
              <w:color w:val="0062AE"/>
              <w:sz w:val="14"/>
              <w:szCs w:val="14"/>
            </w:rPr>
          </w:pPr>
          <w:r>
            <w:rPr>
              <w:rFonts w:asciiTheme="majorHAnsi" w:hAnsiTheme="majorHAnsi" w:cstheme="majorHAnsi"/>
              <w:color w:val="0062AE"/>
              <w:sz w:val="14"/>
              <w:szCs w:val="14"/>
            </w:rPr>
            <w:t>ul. Rybnicka 29</w:t>
          </w:r>
        </w:p>
        <w:p w14:paraId="61083D07" w14:textId="77777777" w:rsidR="00593C06" w:rsidRDefault="00593C06" w:rsidP="00593C06">
          <w:pPr>
            <w:pStyle w:val="Stopka"/>
            <w:rPr>
              <w:rFonts w:asciiTheme="majorHAnsi" w:hAnsiTheme="majorHAnsi" w:cstheme="majorHAnsi"/>
              <w:color w:val="0062AE"/>
              <w:sz w:val="14"/>
              <w:szCs w:val="14"/>
            </w:rPr>
          </w:pPr>
          <w:r>
            <w:rPr>
              <w:rFonts w:asciiTheme="majorHAnsi" w:hAnsiTheme="majorHAnsi" w:cstheme="majorHAnsi"/>
              <w:color w:val="0062AE"/>
              <w:sz w:val="14"/>
              <w:szCs w:val="14"/>
            </w:rPr>
            <w:t>44-100 Gliwice</w:t>
          </w:r>
        </w:p>
        <w:p w14:paraId="141A202B" w14:textId="77777777" w:rsidR="00593C06" w:rsidRPr="00675473" w:rsidRDefault="00000000" w:rsidP="00593C06">
          <w:pPr>
            <w:pStyle w:val="Stopka"/>
            <w:rPr>
              <w:rFonts w:asciiTheme="majorHAnsi" w:hAnsiTheme="majorHAnsi" w:cstheme="majorHAnsi"/>
              <w:color w:val="0062AE"/>
              <w:sz w:val="14"/>
              <w:szCs w:val="14"/>
            </w:rPr>
          </w:pPr>
          <w:hyperlink r:id="rId1" w:history="1">
            <w:r w:rsidR="00593C06" w:rsidRPr="00675473">
              <w:rPr>
                <w:rFonts w:asciiTheme="majorHAnsi" w:hAnsiTheme="majorHAnsi" w:cstheme="majorHAnsi"/>
                <w:color w:val="0062AE"/>
                <w:sz w:val="14"/>
                <w:szCs w:val="14"/>
              </w:rPr>
              <w:t>www.silesia-automotive.pl</w:t>
            </w:r>
          </w:hyperlink>
        </w:p>
        <w:p w14:paraId="4950D74E" w14:textId="77777777" w:rsidR="00593C06" w:rsidRPr="00675473" w:rsidRDefault="00000000" w:rsidP="00593C06">
          <w:pPr>
            <w:pStyle w:val="Stopka"/>
            <w:rPr>
              <w:rFonts w:asciiTheme="majorHAnsi" w:hAnsiTheme="majorHAnsi" w:cstheme="majorHAnsi"/>
              <w:color w:val="0062AE"/>
              <w:sz w:val="14"/>
              <w:szCs w:val="14"/>
            </w:rPr>
          </w:pPr>
          <w:hyperlink r:id="rId2" w:history="1">
            <w:r w:rsidR="00593C06" w:rsidRPr="00675473">
              <w:rPr>
                <w:rFonts w:asciiTheme="majorHAnsi" w:hAnsiTheme="majorHAnsi" w:cstheme="majorHAnsi"/>
                <w:color w:val="0062AE"/>
                <w:sz w:val="14"/>
                <w:szCs w:val="14"/>
              </w:rPr>
              <w:t>biuro@silesia-automotive.pl</w:t>
            </w:r>
          </w:hyperlink>
        </w:p>
        <w:p w14:paraId="3D60A254" w14:textId="77777777" w:rsidR="00593C06" w:rsidRPr="00675473" w:rsidRDefault="00593C06" w:rsidP="00593C06">
          <w:pPr>
            <w:pStyle w:val="Stopka"/>
            <w:rPr>
              <w:rFonts w:asciiTheme="majorHAnsi" w:hAnsiTheme="majorHAnsi" w:cstheme="majorHAnsi"/>
              <w:color w:val="0062AE"/>
              <w:sz w:val="14"/>
              <w:szCs w:val="14"/>
            </w:rPr>
          </w:pPr>
        </w:p>
      </w:tc>
    </w:tr>
    <w:tr w:rsidR="00593C06" w:rsidRPr="006C60A5" w14:paraId="17C433C6" w14:textId="77777777" w:rsidTr="00A25108">
      <w:tc>
        <w:tcPr>
          <w:tcW w:w="2660" w:type="dxa"/>
        </w:tcPr>
        <w:p w14:paraId="1FC7BE5D" w14:textId="77777777" w:rsidR="00593C06" w:rsidRPr="007F1F62" w:rsidRDefault="00593C06" w:rsidP="00593C06">
          <w:pPr>
            <w:pStyle w:val="Stopka"/>
            <w:rPr>
              <w:color w:val="1F497D" w:themeColor="text2"/>
              <w:sz w:val="14"/>
              <w:szCs w:val="14"/>
            </w:rPr>
          </w:pPr>
        </w:p>
      </w:tc>
      <w:tc>
        <w:tcPr>
          <w:tcW w:w="2268" w:type="dxa"/>
        </w:tcPr>
        <w:p w14:paraId="4CDEB5C6" w14:textId="77777777" w:rsidR="00593C06" w:rsidRPr="006C60A5" w:rsidRDefault="00593C06" w:rsidP="00593C06">
          <w:pPr>
            <w:pStyle w:val="Stopka"/>
            <w:rPr>
              <w:color w:val="1F497D" w:themeColor="text2"/>
              <w:sz w:val="14"/>
              <w:szCs w:val="14"/>
            </w:rPr>
          </w:pPr>
        </w:p>
      </w:tc>
      <w:tc>
        <w:tcPr>
          <w:tcW w:w="2410" w:type="dxa"/>
        </w:tcPr>
        <w:p w14:paraId="16F04B6B" w14:textId="77777777" w:rsidR="00593C06" w:rsidRPr="006C60A5" w:rsidRDefault="00593C06" w:rsidP="00593C06">
          <w:pPr>
            <w:pStyle w:val="Stopka"/>
            <w:rPr>
              <w:color w:val="1F497D" w:themeColor="text2"/>
              <w:sz w:val="14"/>
              <w:szCs w:val="14"/>
            </w:rPr>
          </w:pPr>
        </w:p>
      </w:tc>
      <w:tc>
        <w:tcPr>
          <w:tcW w:w="2089" w:type="dxa"/>
        </w:tcPr>
        <w:p w14:paraId="1B89FD39" w14:textId="77777777" w:rsidR="00593C06" w:rsidRDefault="00593C06" w:rsidP="00593C06">
          <w:pPr>
            <w:pStyle w:val="Stopka"/>
            <w:rPr>
              <w:color w:val="1F497D" w:themeColor="text2"/>
              <w:sz w:val="14"/>
              <w:szCs w:val="14"/>
            </w:rPr>
          </w:pPr>
        </w:p>
      </w:tc>
    </w:tr>
    <w:tr w:rsidR="00593C06" w:rsidRPr="006C60A5" w14:paraId="7EC8A7CB" w14:textId="77777777" w:rsidTr="00A25108">
      <w:tc>
        <w:tcPr>
          <w:tcW w:w="2660" w:type="dxa"/>
        </w:tcPr>
        <w:p w14:paraId="5D02F205" w14:textId="77777777" w:rsidR="00593C06" w:rsidRPr="007F1F62" w:rsidRDefault="00593C06" w:rsidP="00593C06">
          <w:pPr>
            <w:pStyle w:val="Stopka"/>
            <w:rPr>
              <w:color w:val="1F497D" w:themeColor="text2"/>
              <w:sz w:val="14"/>
              <w:szCs w:val="14"/>
            </w:rPr>
          </w:pPr>
        </w:p>
      </w:tc>
      <w:tc>
        <w:tcPr>
          <w:tcW w:w="2268" w:type="dxa"/>
        </w:tcPr>
        <w:p w14:paraId="550B8168" w14:textId="77777777" w:rsidR="00593C06" w:rsidRPr="006C60A5" w:rsidRDefault="00593C06" w:rsidP="00593C06">
          <w:pPr>
            <w:pStyle w:val="Stopka"/>
            <w:rPr>
              <w:color w:val="1F497D" w:themeColor="text2"/>
              <w:sz w:val="14"/>
              <w:szCs w:val="14"/>
            </w:rPr>
          </w:pPr>
        </w:p>
      </w:tc>
      <w:tc>
        <w:tcPr>
          <w:tcW w:w="2410" w:type="dxa"/>
        </w:tcPr>
        <w:p w14:paraId="35705995" w14:textId="77777777" w:rsidR="00593C06" w:rsidRPr="006C60A5" w:rsidRDefault="00593C06" w:rsidP="00593C06">
          <w:pPr>
            <w:pStyle w:val="Stopka"/>
            <w:rPr>
              <w:color w:val="1F497D" w:themeColor="text2"/>
              <w:sz w:val="14"/>
              <w:szCs w:val="14"/>
            </w:rPr>
          </w:pPr>
        </w:p>
      </w:tc>
      <w:tc>
        <w:tcPr>
          <w:tcW w:w="2089" w:type="dxa"/>
        </w:tcPr>
        <w:p w14:paraId="32298B10" w14:textId="77777777" w:rsidR="00593C06" w:rsidRDefault="00593C06" w:rsidP="00593C06">
          <w:pPr>
            <w:pStyle w:val="Stopka"/>
            <w:rPr>
              <w:color w:val="1F497D" w:themeColor="text2"/>
              <w:sz w:val="14"/>
              <w:szCs w:val="14"/>
            </w:rPr>
          </w:pPr>
        </w:p>
      </w:tc>
    </w:tr>
    <w:tr w:rsidR="00593C06" w:rsidRPr="006C60A5" w14:paraId="35E8606B" w14:textId="77777777" w:rsidTr="00A25108">
      <w:tc>
        <w:tcPr>
          <w:tcW w:w="9427" w:type="dxa"/>
          <w:gridSpan w:val="4"/>
        </w:tcPr>
        <w:p w14:paraId="72DA25C8" w14:textId="77777777" w:rsidR="00593C06" w:rsidRDefault="00593C06" w:rsidP="00593C06">
          <w:pPr>
            <w:pStyle w:val="Stopka"/>
            <w:rPr>
              <w:color w:val="1F497D" w:themeColor="text2"/>
              <w:sz w:val="14"/>
              <w:szCs w:val="14"/>
            </w:rPr>
          </w:pPr>
          <w:r>
            <w:rPr>
              <w:noProof/>
              <w:color w:val="1F497D" w:themeColor="text2"/>
              <w:sz w:val="14"/>
              <w:szCs w:val="14"/>
              <w:lang w:eastAsia="pl-PL"/>
            </w:rPr>
            <w:drawing>
              <wp:inline distT="0" distB="0" distL="0" distR="0" wp14:anchorId="2EC7BEF7" wp14:editId="3FF5D841">
                <wp:extent cx="5840730" cy="457200"/>
                <wp:effectExtent l="0" t="0" r="7620" b="0"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073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247C4EB" w14:textId="77777777" w:rsidR="00593C06" w:rsidRDefault="00593C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B34B6" w14:textId="77777777" w:rsidR="00937FF0" w:rsidRDefault="00937FF0" w:rsidP="00E973A9">
      <w:pPr>
        <w:spacing w:line="240" w:lineRule="auto"/>
      </w:pPr>
      <w:r>
        <w:separator/>
      </w:r>
    </w:p>
  </w:footnote>
  <w:footnote w:type="continuationSeparator" w:id="0">
    <w:p w14:paraId="6172EE9B" w14:textId="77777777" w:rsidR="00937FF0" w:rsidRDefault="00937FF0" w:rsidP="00E973A9">
      <w:pPr>
        <w:spacing w:line="240" w:lineRule="auto"/>
      </w:pPr>
      <w:r>
        <w:continuationSeparator/>
      </w:r>
    </w:p>
  </w:footnote>
  <w:footnote w:id="1">
    <w:p w14:paraId="6F8DE731" w14:textId="55A25427" w:rsidR="008C1E96" w:rsidRPr="004C6925" w:rsidRDefault="008C1E96">
      <w:pPr>
        <w:pStyle w:val="Tekstprzypisudolnego"/>
        <w:rPr>
          <w:sz w:val="18"/>
          <w:szCs w:val="18"/>
        </w:rPr>
      </w:pPr>
      <w:r w:rsidRPr="004C6925">
        <w:rPr>
          <w:rStyle w:val="Odwoanieprzypisudolnego"/>
          <w:sz w:val="18"/>
          <w:szCs w:val="18"/>
        </w:rPr>
        <w:footnoteRef/>
      </w:r>
      <w:r w:rsidRPr="004C6925">
        <w:rPr>
          <w:sz w:val="18"/>
          <w:szCs w:val="18"/>
        </w:rPr>
        <w:t xml:space="preserve"> Dotyczy przedsiębiorstw nie będących członkami klastra Silesia Automotive &amp; Advanced Manufacturing oraz przedsiębiorstw będących członkami klastra Silesia Automotive &amp; Advanced Manufacturing od 1 stycznia 2024 r.</w:t>
      </w:r>
    </w:p>
  </w:footnote>
  <w:footnote w:id="2">
    <w:p w14:paraId="37A53564" w14:textId="45C60A9E" w:rsidR="00E2388D" w:rsidRDefault="00E2388D">
      <w:pPr>
        <w:pStyle w:val="Tekstprzypisudolnego"/>
      </w:pPr>
      <w:r w:rsidRPr="004C6925">
        <w:rPr>
          <w:rStyle w:val="Odwoanieprzypisudolnego"/>
          <w:sz w:val="18"/>
          <w:szCs w:val="18"/>
        </w:rPr>
        <w:footnoteRef/>
      </w:r>
      <w:r w:rsidRPr="004C6925">
        <w:rPr>
          <w:sz w:val="18"/>
          <w:szCs w:val="18"/>
        </w:rPr>
        <w:t xml:space="preserve"> Dotyczy wszystkich przedsiębiorstw zamawiających usługę za pomocą niniejszego formularza zgłoszeniowego.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73"/>
    </w:tblGrid>
    <w:tr w:rsidR="00593C06" w14:paraId="5058CAB7" w14:textId="77777777" w:rsidTr="00A25108">
      <w:tc>
        <w:tcPr>
          <w:tcW w:w="9955" w:type="dxa"/>
        </w:tcPr>
        <w:p w14:paraId="33F4C5E6" w14:textId="77777777" w:rsidR="00593C06" w:rsidRDefault="00593C06" w:rsidP="00593C06">
          <w:pPr>
            <w:pStyle w:val="Nagwek"/>
          </w:pPr>
          <w:bookmarkStart w:id="0" w:name="_Hlk113447060"/>
          <w:r>
            <w:rPr>
              <w:noProof/>
              <w:lang w:eastAsia="pl-PL"/>
            </w:rPr>
            <w:drawing>
              <wp:inline distT="0" distB="0" distL="0" distR="0" wp14:anchorId="7965B73A" wp14:editId="4E3329B9">
                <wp:extent cx="3171825" cy="600275"/>
                <wp:effectExtent l="0" t="0" r="0" b="9525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1825" cy="6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79FB7965" w14:textId="77777777" w:rsidR="00E36B32" w:rsidRPr="00593C06" w:rsidRDefault="00E36B32" w:rsidP="00593C06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73"/>
    </w:tblGrid>
    <w:tr w:rsidR="00593C06" w14:paraId="3DCDE1EA" w14:textId="77777777" w:rsidTr="00A25108">
      <w:tc>
        <w:tcPr>
          <w:tcW w:w="9955" w:type="dxa"/>
        </w:tcPr>
        <w:p w14:paraId="4D1BC7D4" w14:textId="77777777" w:rsidR="00593C06" w:rsidRDefault="00593C06" w:rsidP="00593C06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E6095F1" wp14:editId="7A650069">
                <wp:extent cx="3171825" cy="60027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1825" cy="6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13CBA3" w14:textId="77777777" w:rsidR="00593C06" w:rsidRPr="00593C06" w:rsidRDefault="00593C06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77E0"/>
    <w:multiLevelType w:val="hybridMultilevel"/>
    <w:tmpl w:val="5094B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433106"/>
    <w:multiLevelType w:val="hybridMultilevel"/>
    <w:tmpl w:val="40CE89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977006"/>
    <w:multiLevelType w:val="hybridMultilevel"/>
    <w:tmpl w:val="DF962826"/>
    <w:lvl w:ilvl="0" w:tplc="C2689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EC8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4C9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8EF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A7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E5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DAC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4EC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A05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F56986"/>
    <w:multiLevelType w:val="hybridMultilevel"/>
    <w:tmpl w:val="9D10D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43733"/>
    <w:multiLevelType w:val="hybridMultilevel"/>
    <w:tmpl w:val="BF721010"/>
    <w:styleLink w:val="Numery"/>
    <w:lvl w:ilvl="0" w:tplc="A000A5C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2A5F7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98D45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44E15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22A3B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B849C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68165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BCB65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8EECE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3F4029B"/>
    <w:multiLevelType w:val="hybridMultilevel"/>
    <w:tmpl w:val="363E67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93514B"/>
    <w:multiLevelType w:val="hybridMultilevel"/>
    <w:tmpl w:val="DD3CE4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330D43"/>
    <w:multiLevelType w:val="hybridMultilevel"/>
    <w:tmpl w:val="E786BE6C"/>
    <w:lvl w:ilvl="0" w:tplc="29843B9E">
      <w:start w:val="1"/>
      <w:numFmt w:val="decimal"/>
      <w:lvlText w:val="1.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87AFB"/>
    <w:multiLevelType w:val="multilevel"/>
    <w:tmpl w:val="C7606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00" w:hanging="22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60" w:hanging="22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22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80" w:hanging="22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22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00" w:hanging="22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60" w:hanging="22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280"/>
      </w:pPr>
      <w:rPr>
        <w:rFonts w:hint="default"/>
      </w:rPr>
    </w:lvl>
  </w:abstractNum>
  <w:abstractNum w:abstractNumId="9" w15:restartNumberingAfterBreak="0">
    <w:nsid w:val="3B450C57"/>
    <w:multiLevelType w:val="hybridMultilevel"/>
    <w:tmpl w:val="52B091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717457"/>
    <w:multiLevelType w:val="hybridMultilevel"/>
    <w:tmpl w:val="E9D64822"/>
    <w:lvl w:ilvl="0" w:tplc="A0A0BDCC">
      <w:start w:val="1"/>
      <w:numFmt w:val="decimal"/>
      <w:lvlText w:val="%1."/>
      <w:lvlJc w:val="left"/>
      <w:pPr>
        <w:ind w:left="340" w:hanging="283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74609"/>
    <w:multiLevelType w:val="hybridMultilevel"/>
    <w:tmpl w:val="24842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11DDE"/>
    <w:multiLevelType w:val="hybridMultilevel"/>
    <w:tmpl w:val="F23ED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F3BDA"/>
    <w:multiLevelType w:val="hybridMultilevel"/>
    <w:tmpl w:val="38BE5A36"/>
    <w:lvl w:ilvl="0" w:tplc="2B886EA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D2C5C35"/>
    <w:multiLevelType w:val="hybridMultilevel"/>
    <w:tmpl w:val="AADC24EA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2624E7E"/>
    <w:multiLevelType w:val="multilevel"/>
    <w:tmpl w:val="FF10B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BE772D9"/>
    <w:multiLevelType w:val="hybridMultilevel"/>
    <w:tmpl w:val="72DCD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377DC"/>
    <w:multiLevelType w:val="hybridMultilevel"/>
    <w:tmpl w:val="A7FE42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50797"/>
    <w:multiLevelType w:val="hybridMultilevel"/>
    <w:tmpl w:val="D1589390"/>
    <w:lvl w:ilvl="0" w:tplc="2B8E69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757E3A"/>
    <w:multiLevelType w:val="hybridMultilevel"/>
    <w:tmpl w:val="4FD8A7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921B1"/>
    <w:multiLevelType w:val="hybridMultilevel"/>
    <w:tmpl w:val="6CD0F5F2"/>
    <w:lvl w:ilvl="0" w:tplc="29843B9E">
      <w:start w:val="1"/>
      <w:numFmt w:val="decimal"/>
      <w:lvlText w:val="1.%1."/>
      <w:lvlJc w:val="left"/>
      <w:pPr>
        <w:ind w:left="36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2D5D72"/>
    <w:multiLevelType w:val="hybridMultilevel"/>
    <w:tmpl w:val="3DAA0D2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5604E9"/>
    <w:multiLevelType w:val="hybridMultilevel"/>
    <w:tmpl w:val="4F96C0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C74B6"/>
    <w:multiLevelType w:val="hybridMultilevel"/>
    <w:tmpl w:val="54BAE07E"/>
    <w:styleLink w:val="Zaimportowanystyl3"/>
    <w:lvl w:ilvl="0" w:tplc="F20A237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F68F68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2CC41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1852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D00F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5C191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A08C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D412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2E0CF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CFB163E"/>
    <w:multiLevelType w:val="hybridMultilevel"/>
    <w:tmpl w:val="F384996C"/>
    <w:styleLink w:val="Zaimportowanystyl6"/>
    <w:lvl w:ilvl="0" w:tplc="5D1C571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C896A6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0A8C7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E4FB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2E61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B688C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32F2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3208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48AEA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0012A71"/>
    <w:multiLevelType w:val="hybridMultilevel"/>
    <w:tmpl w:val="DE260952"/>
    <w:styleLink w:val="Zaimportowanystyl1"/>
    <w:lvl w:ilvl="0" w:tplc="EB48C50A">
      <w:start w:val="1"/>
      <w:numFmt w:val="lowerLetter"/>
      <w:lvlText w:val="%1.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E18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5AF29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CCE0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7EC8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AFE6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AEB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742E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9C22F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1645ACD"/>
    <w:multiLevelType w:val="hybridMultilevel"/>
    <w:tmpl w:val="5C7C6D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6A3AE2"/>
    <w:multiLevelType w:val="hybridMultilevel"/>
    <w:tmpl w:val="80EA3492"/>
    <w:styleLink w:val="Zaimportowanystyl2"/>
    <w:lvl w:ilvl="0" w:tplc="0BE4A81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946D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CB9B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D49D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ECDA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103E1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7232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764B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6607E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460581B"/>
    <w:multiLevelType w:val="hybridMultilevel"/>
    <w:tmpl w:val="8DFEC2B2"/>
    <w:lvl w:ilvl="0" w:tplc="A9360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7CA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4C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94C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0C0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2CD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C23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72F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6AD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72F051B"/>
    <w:multiLevelType w:val="hybridMultilevel"/>
    <w:tmpl w:val="2F8213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CA1FBD"/>
    <w:multiLevelType w:val="hybridMultilevel"/>
    <w:tmpl w:val="38BE5A36"/>
    <w:lvl w:ilvl="0" w:tplc="2B886EA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31469574">
    <w:abstractNumId w:val="27"/>
  </w:num>
  <w:num w:numId="2" w16cid:durableId="1738236814">
    <w:abstractNumId w:val="23"/>
  </w:num>
  <w:num w:numId="3" w16cid:durableId="2018340341">
    <w:abstractNumId w:val="25"/>
  </w:num>
  <w:num w:numId="4" w16cid:durableId="1392272346">
    <w:abstractNumId w:val="24"/>
  </w:num>
  <w:num w:numId="5" w16cid:durableId="330724418">
    <w:abstractNumId w:val="4"/>
  </w:num>
  <w:num w:numId="6" w16cid:durableId="83035375">
    <w:abstractNumId w:val="17"/>
  </w:num>
  <w:num w:numId="7" w16cid:durableId="1541897718">
    <w:abstractNumId w:val="22"/>
  </w:num>
  <w:num w:numId="8" w16cid:durableId="1306861344">
    <w:abstractNumId w:val="19"/>
  </w:num>
  <w:num w:numId="9" w16cid:durableId="94987131">
    <w:abstractNumId w:val="10"/>
  </w:num>
  <w:num w:numId="10" w16cid:durableId="778375512">
    <w:abstractNumId w:val="30"/>
  </w:num>
  <w:num w:numId="11" w16cid:durableId="2102295752">
    <w:abstractNumId w:val="13"/>
  </w:num>
  <w:num w:numId="12" w16cid:durableId="1052509436">
    <w:abstractNumId w:val="15"/>
  </w:num>
  <w:num w:numId="13" w16cid:durableId="1568681685">
    <w:abstractNumId w:val="8"/>
  </w:num>
  <w:num w:numId="14" w16cid:durableId="978459829">
    <w:abstractNumId w:val="12"/>
  </w:num>
  <w:num w:numId="15" w16cid:durableId="820658702">
    <w:abstractNumId w:val="6"/>
  </w:num>
  <w:num w:numId="16" w16cid:durableId="1624341684">
    <w:abstractNumId w:val="1"/>
  </w:num>
  <w:num w:numId="17" w16cid:durableId="1901011907">
    <w:abstractNumId w:val="21"/>
  </w:num>
  <w:num w:numId="18" w16cid:durableId="581456197">
    <w:abstractNumId w:val="5"/>
  </w:num>
  <w:num w:numId="19" w16cid:durableId="1145198989">
    <w:abstractNumId w:val="28"/>
  </w:num>
  <w:num w:numId="20" w16cid:durableId="45032467">
    <w:abstractNumId w:val="2"/>
  </w:num>
  <w:num w:numId="21" w16cid:durableId="1843663748">
    <w:abstractNumId w:val="18"/>
  </w:num>
  <w:num w:numId="22" w16cid:durableId="691613055">
    <w:abstractNumId w:val="26"/>
  </w:num>
  <w:num w:numId="23" w16cid:durableId="1407334967">
    <w:abstractNumId w:val="16"/>
  </w:num>
  <w:num w:numId="24" w16cid:durableId="690103545">
    <w:abstractNumId w:val="29"/>
  </w:num>
  <w:num w:numId="25" w16cid:durableId="666909517">
    <w:abstractNumId w:val="7"/>
  </w:num>
  <w:num w:numId="26" w16cid:durableId="136385629">
    <w:abstractNumId w:val="20"/>
  </w:num>
  <w:num w:numId="27" w16cid:durableId="1322152705">
    <w:abstractNumId w:val="9"/>
  </w:num>
  <w:num w:numId="28" w16cid:durableId="554321146">
    <w:abstractNumId w:val="14"/>
  </w:num>
  <w:num w:numId="29" w16cid:durableId="6080024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17219991">
    <w:abstractNumId w:val="3"/>
  </w:num>
  <w:num w:numId="31" w16cid:durableId="1576280232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15E"/>
    <w:rsid w:val="00000F8B"/>
    <w:rsid w:val="00001302"/>
    <w:rsid w:val="00003158"/>
    <w:rsid w:val="00003B64"/>
    <w:rsid w:val="00006D7A"/>
    <w:rsid w:val="00007F70"/>
    <w:rsid w:val="00013032"/>
    <w:rsid w:val="00017B04"/>
    <w:rsid w:val="0002255B"/>
    <w:rsid w:val="00024536"/>
    <w:rsid w:val="00027A72"/>
    <w:rsid w:val="00030E94"/>
    <w:rsid w:val="00033C8A"/>
    <w:rsid w:val="0003540E"/>
    <w:rsid w:val="00050D4A"/>
    <w:rsid w:val="0005614B"/>
    <w:rsid w:val="00061311"/>
    <w:rsid w:val="00070275"/>
    <w:rsid w:val="00071919"/>
    <w:rsid w:val="00075B39"/>
    <w:rsid w:val="0008032F"/>
    <w:rsid w:val="000906CF"/>
    <w:rsid w:val="00090DAC"/>
    <w:rsid w:val="0009421F"/>
    <w:rsid w:val="00094A69"/>
    <w:rsid w:val="00096AA5"/>
    <w:rsid w:val="000A7197"/>
    <w:rsid w:val="000B2484"/>
    <w:rsid w:val="000C1AF9"/>
    <w:rsid w:val="000C4BB9"/>
    <w:rsid w:val="000C4E68"/>
    <w:rsid w:val="000C5F3D"/>
    <w:rsid w:val="000D1876"/>
    <w:rsid w:val="000D6CA5"/>
    <w:rsid w:val="000E25E6"/>
    <w:rsid w:val="000E3AFB"/>
    <w:rsid w:val="000F1EA3"/>
    <w:rsid w:val="00103C0A"/>
    <w:rsid w:val="00107A7D"/>
    <w:rsid w:val="00114630"/>
    <w:rsid w:val="00122B75"/>
    <w:rsid w:val="00124F5A"/>
    <w:rsid w:val="00124F7F"/>
    <w:rsid w:val="00132CB3"/>
    <w:rsid w:val="00133CCA"/>
    <w:rsid w:val="001366D5"/>
    <w:rsid w:val="00137231"/>
    <w:rsid w:val="0014017F"/>
    <w:rsid w:val="00141B31"/>
    <w:rsid w:val="00143377"/>
    <w:rsid w:val="00146303"/>
    <w:rsid w:val="001464CC"/>
    <w:rsid w:val="00154EB2"/>
    <w:rsid w:val="00155344"/>
    <w:rsid w:val="00155411"/>
    <w:rsid w:val="00161F29"/>
    <w:rsid w:val="0016745A"/>
    <w:rsid w:val="001743BB"/>
    <w:rsid w:val="00177D27"/>
    <w:rsid w:val="00181D01"/>
    <w:rsid w:val="001839C4"/>
    <w:rsid w:val="001843B5"/>
    <w:rsid w:val="00186157"/>
    <w:rsid w:val="001912DB"/>
    <w:rsid w:val="00197B9D"/>
    <w:rsid w:val="001A4FB8"/>
    <w:rsid w:val="001B5103"/>
    <w:rsid w:val="001B7BD0"/>
    <w:rsid w:val="001C1EC5"/>
    <w:rsid w:val="001C78B6"/>
    <w:rsid w:val="001D5F93"/>
    <w:rsid w:val="001D6701"/>
    <w:rsid w:val="001F45EA"/>
    <w:rsid w:val="001F6D90"/>
    <w:rsid w:val="00200B38"/>
    <w:rsid w:val="00207E4B"/>
    <w:rsid w:val="00210236"/>
    <w:rsid w:val="00211FB6"/>
    <w:rsid w:val="00221A18"/>
    <w:rsid w:val="00237CCD"/>
    <w:rsid w:val="00241955"/>
    <w:rsid w:val="002444B1"/>
    <w:rsid w:val="00254BEF"/>
    <w:rsid w:val="00257B6B"/>
    <w:rsid w:val="00261699"/>
    <w:rsid w:val="00261972"/>
    <w:rsid w:val="00262AD7"/>
    <w:rsid w:val="00265AFA"/>
    <w:rsid w:val="0026634D"/>
    <w:rsid w:val="00266C51"/>
    <w:rsid w:val="00272E14"/>
    <w:rsid w:val="002776B7"/>
    <w:rsid w:val="0028177B"/>
    <w:rsid w:val="00281EC0"/>
    <w:rsid w:val="00287C36"/>
    <w:rsid w:val="00293FC6"/>
    <w:rsid w:val="00297A47"/>
    <w:rsid w:val="002A6D1C"/>
    <w:rsid w:val="002A7E3D"/>
    <w:rsid w:val="002B426D"/>
    <w:rsid w:val="002B5BBA"/>
    <w:rsid w:val="002C41B0"/>
    <w:rsid w:val="002D200B"/>
    <w:rsid w:val="002D287A"/>
    <w:rsid w:val="002E7CB6"/>
    <w:rsid w:val="00300ACC"/>
    <w:rsid w:val="003030F8"/>
    <w:rsid w:val="003056E5"/>
    <w:rsid w:val="00310EF2"/>
    <w:rsid w:val="00316580"/>
    <w:rsid w:val="00322FAB"/>
    <w:rsid w:val="003240C2"/>
    <w:rsid w:val="003362FF"/>
    <w:rsid w:val="00341F81"/>
    <w:rsid w:val="003467F2"/>
    <w:rsid w:val="003527D7"/>
    <w:rsid w:val="00364412"/>
    <w:rsid w:val="00367ED3"/>
    <w:rsid w:val="00374FC3"/>
    <w:rsid w:val="00375C2B"/>
    <w:rsid w:val="00381ABB"/>
    <w:rsid w:val="003842D7"/>
    <w:rsid w:val="00387B34"/>
    <w:rsid w:val="00391F43"/>
    <w:rsid w:val="0039617C"/>
    <w:rsid w:val="003A2EB1"/>
    <w:rsid w:val="003B186D"/>
    <w:rsid w:val="003B5649"/>
    <w:rsid w:val="003C020D"/>
    <w:rsid w:val="003C1C36"/>
    <w:rsid w:val="003C3729"/>
    <w:rsid w:val="003C41ED"/>
    <w:rsid w:val="003C58B9"/>
    <w:rsid w:val="003C7957"/>
    <w:rsid w:val="003C7C7A"/>
    <w:rsid w:val="003D1569"/>
    <w:rsid w:val="003D2590"/>
    <w:rsid w:val="003D3523"/>
    <w:rsid w:val="003D3E13"/>
    <w:rsid w:val="003D59FE"/>
    <w:rsid w:val="003D68B4"/>
    <w:rsid w:val="003E1C27"/>
    <w:rsid w:val="003E242D"/>
    <w:rsid w:val="003E2D66"/>
    <w:rsid w:val="003E3966"/>
    <w:rsid w:val="003F2B43"/>
    <w:rsid w:val="003F3CD8"/>
    <w:rsid w:val="00406FEC"/>
    <w:rsid w:val="0040721E"/>
    <w:rsid w:val="00407CF0"/>
    <w:rsid w:val="00412979"/>
    <w:rsid w:val="0041472D"/>
    <w:rsid w:val="00424D51"/>
    <w:rsid w:val="004273DB"/>
    <w:rsid w:val="0043189E"/>
    <w:rsid w:val="00435B5A"/>
    <w:rsid w:val="0044175C"/>
    <w:rsid w:val="004429B8"/>
    <w:rsid w:val="00445DE1"/>
    <w:rsid w:val="004513A7"/>
    <w:rsid w:val="004613AD"/>
    <w:rsid w:val="0046395C"/>
    <w:rsid w:val="004732F9"/>
    <w:rsid w:val="0047415B"/>
    <w:rsid w:val="004815FB"/>
    <w:rsid w:val="00483BE3"/>
    <w:rsid w:val="00483E5B"/>
    <w:rsid w:val="004A235D"/>
    <w:rsid w:val="004A50E6"/>
    <w:rsid w:val="004B291E"/>
    <w:rsid w:val="004B3C55"/>
    <w:rsid w:val="004B73D0"/>
    <w:rsid w:val="004C0A4F"/>
    <w:rsid w:val="004C190B"/>
    <w:rsid w:val="004C2F39"/>
    <w:rsid w:val="004C6248"/>
    <w:rsid w:val="004C6925"/>
    <w:rsid w:val="004D2DBB"/>
    <w:rsid w:val="004E0878"/>
    <w:rsid w:val="004E0CEA"/>
    <w:rsid w:val="004F150F"/>
    <w:rsid w:val="004F556C"/>
    <w:rsid w:val="00500964"/>
    <w:rsid w:val="00503AB3"/>
    <w:rsid w:val="005040AF"/>
    <w:rsid w:val="00510E06"/>
    <w:rsid w:val="00510EBA"/>
    <w:rsid w:val="005235DD"/>
    <w:rsid w:val="005338BF"/>
    <w:rsid w:val="005345DC"/>
    <w:rsid w:val="005353C4"/>
    <w:rsid w:val="005360E1"/>
    <w:rsid w:val="00537677"/>
    <w:rsid w:val="00542B03"/>
    <w:rsid w:val="00543741"/>
    <w:rsid w:val="005468BC"/>
    <w:rsid w:val="005547F4"/>
    <w:rsid w:val="00556A78"/>
    <w:rsid w:val="005611EA"/>
    <w:rsid w:val="00561D0A"/>
    <w:rsid w:val="00565875"/>
    <w:rsid w:val="0057124F"/>
    <w:rsid w:val="00573B81"/>
    <w:rsid w:val="00574143"/>
    <w:rsid w:val="005865AE"/>
    <w:rsid w:val="005867D8"/>
    <w:rsid w:val="00586AC6"/>
    <w:rsid w:val="005906F2"/>
    <w:rsid w:val="00591E93"/>
    <w:rsid w:val="00593C06"/>
    <w:rsid w:val="00593D3C"/>
    <w:rsid w:val="005946CB"/>
    <w:rsid w:val="00594BBD"/>
    <w:rsid w:val="0059715E"/>
    <w:rsid w:val="005A1FD9"/>
    <w:rsid w:val="005A4C8B"/>
    <w:rsid w:val="005A5CA7"/>
    <w:rsid w:val="005A7CCB"/>
    <w:rsid w:val="005B0361"/>
    <w:rsid w:val="005B1100"/>
    <w:rsid w:val="005B253E"/>
    <w:rsid w:val="005C01F0"/>
    <w:rsid w:val="005C03DB"/>
    <w:rsid w:val="005C24CC"/>
    <w:rsid w:val="005C7117"/>
    <w:rsid w:val="005D23AD"/>
    <w:rsid w:val="005D56F5"/>
    <w:rsid w:val="005E0E7A"/>
    <w:rsid w:val="005E2AB2"/>
    <w:rsid w:val="005E33D1"/>
    <w:rsid w:val="005F0C76"/>
    <w:rsid w:val="005F0D60"/>
    <w:rsid w:val="006001A7"/>
    <w:rsid w:val="00600EDE"/>
    <w:rsid w:val="00602498"/>
    <w:rsid w:val="00607F74"/>
    <w:rsid w:val="00610F8C"/>
    <w:rsid w:val="0061188A"/>
    <w:rsid w:val="00612C14"/>
    <w:rsid w:val="006218A0"/>
    <w:rsid w:val="00622C05"/>
    <w:rsid w:val="00626EE5"/>
    <w:rsid w:val="00626F1D"/>
    <w:rsid w:val="00633482"/>
    <w:rsid w:val="00633C08"/>
    <w:rsid w:val="00635410"/>
    <w:rsid w:val="00635452"/>
    <w:rsid w:val="00637132"/>
    <w:rsid w:val="0064184B"/>
    <w:rsid w:val="00641AE2"/>
    <w:rsid w:val="00643BEB"/>
    <w:rsid w:val="006512D5"/>
    <w:rsid w:val="00652B71"/>
    <w:rsid w:val="00660987"/>
    <w:rsid w:val="0067532B"/>
    <w:rsid w:val="00680649"/>
    <w:rsid w:val="00683E72"/>
    <w:rsid w:val="00684139"/>
    <w:rsid w:val="00687877"/>
    <w:rsid w:val="00691F6E"/>
    <w:rsid w:val="006936D2"/>
    <w:rsid w:val="006939C1"/>
    <w:rsid w:val="006B11A5"/>
    <w:rsid w:val="006B3866"/>
    <w:rsid w:val="006B3EDF"/>
    <w:rsid w:val="006B6713"/>
    <w:rsid w:val="006B77E8"/>
    <w:rsid w:val="006C41C0"/>
    <w:rsid w:val="006C6BD6"/>
    <w:rsid w:val="006D150B"/>
    <w:rsid w:val="006D7531"/>
    <w:rsid w:val="006E2039"/>
    <w:rsid w:val="006E3726"/>
    <w:rsid w:val="006E409E"/>
    <w:rsid w:val="006E523A"/>
    <w:rsid w:val="006F4DCE"/>
    <w:rsid w:val="006F7B34"/>
    <w:rsid w:val="007008CF"/>
    <w:rsid w:val="00703047"/>
    <w:rsid w:val="00704174"/>
    <w:rsid w:val="007249BF"/>
    <w:rsid w:val="00725B2A"/>
    <w:rsid w:val="007265AE"/>
    <w:rsid w:val="00743F9E"/>
    <w:rsid w:val="00746D5A"/>
    <w:rsid w:val="00752B49"/>
    <w:rsid w:val="00756BCF"/>
    <w:rsid w:val="00761C2D"/>
    <w:rsid w:val="00777B4D"/>
    <w:rsid w:val="00781490"/>
    <w:rsid w:val="0079044A"/>
    <w:rsid w:val="007A0B5F"/>
    <w:rsid w:val="007A68A7"/>
    <w:rsid w:val="007A7048"/>
    <w:rsid w:val="007C1DCC"/>
    <w:rsid w:val="007C2470"/>
    <w:rsid w:val="007C524A"/>
    <w:rsid w:val="007D1C51"/>
    <w:rsid w:val="007D569D"/>
    <w:rsid w:val="007E0A2B"/>
    <w:rsid w:val="007F1D46"/>
    <w:rsid w:val="007F5215"/>
    <w:rsid w:val="007F5D23"/>
    <w:rsid w:val="007F70DC"/>
    <w:rsid w:val="008101D4"/>
    <w:rsid w:val="00814B34"/>
    <w:rsid w:val="00820CBA"/>
    <w:rsid w:val="00823830"/>
    <w:rsid w:val="00826194"/>
    <w:rsid w:val="0084769A"/>
    <w:rsid w:val="008540AF"/>
    <w:rsid w:val="008569A8"/>
    <w:rsid w:val="00867EFA"/>
    <w:rsid w:val="00882561"/>
    <w:rsid w:val="00885EC5"/>
    <w:rsid w:val="00886A13"/>
    <w:rsid w:val="00887997"/>
    <w:rsid w:val="008A7690"/>
    <w:rsid w:val="008A7C0E"/>
    <w:rsid w:val="008C1E96"/>
    <w:rsid w:val="008C7394"/>
    <w:rsid w:val="008D3ED4"/>
    <w:rsid w:val="008D71A4"/>
    <w:rsid w:val="008E286A"/>
    <w:rsid w:val="008F5271"/>
    <w:rsid w:val="00900E6A"/>
    <w:rsid w:val="00902899"/>
    <w:rsid w:val="00911901"/>
    <w:rsid w:val="00913C03"/>
    <w:rsid w:val="0091641F"/>
    <w:rsid w:val="0091670B"/>
    <w:rsid w:val="00916F1B"/>
    <w:rsid w:val="00921B9A"/>
    <w:rsid w:val="00921DE0"/>
    <w:rsid w:val="00926A64"/>
    <w:rsid w:val="00931A11"/>
    <w:rsid w:val="00934283"/>
    <w:rsid w:val="0093661D"/>
    <w:rsid w:val="00937FF0"/>
    <w:rsid w:val="009456B7"/>
    <w:rsid w:val="00963FBC"/>
    <w:rsid w:val="00971C3B"/>
    <w:rsid w:val="00977384"/>
    <w:rsid w:val="009825B1"/>
    <w:rsid w:val="00982DB7"/>
    <w:rsid w:val="00982F64"/>
    <w:rsid w:val="00984C7F"/>
    <w:rsid w:val="009918DC"/>
    <w:rsid w:val="00992E8E"/>
    <w:rsid w:val="0099457B"/>
    <w:rsid w:val="00994DA4"/>
    <w:rsid w:val="009A3D7B"/>
    <w:rsid w:val="009B2F5F"/>
    <w:rsid w:val="009B66B0"/>
    <w:rsid w:val="009C3059"/>
    <w:rsid w:val="009C3AB9"/>
    <w:rsid w:val="009C53F4"/>
    <w:rsid w:val="009C5A93"/>
    <w:rsid w:val="009D0474"/>
    <w:rsid w:val="009D2C3A"/>
    <w:rsid w:val="009D6E7F"/>
    <w:rsid w:val="009E078E"/>
    <w:rsid w:val="009E1301"/>
    <w:rsid w:val="009E42BD"/>
    <w:rsid w:val="009E6266"/>
    <w:rsid w:val="009F1235"/>
    <w:rsid w:val="009F162F"/>
    <w:rsid w:val="009F31E3"/>
    <w:rsid w:val="009F491E"/>
    <w:rsid w:val="009F4A0A"/>
    <w:rsid w:val="009F4FE2"/>
    <w:rsid w:val="009F5D9D"/>
    <w:rsid w:val="009F6825"/>
    <w:rsid w:val="00A01BB9"/>
    <w:rsid w:val="00A05C59"/>
    <w:rsid w:val="00A078DB"/>
    <w:rsid w:val="00A07A16"/>
    <w:rsid w:val="00A11CD6"/>
    <w:rsid w:val="00A16C0E"/>
    <w:rsid w:val="00A22922"/>
    <w:rsid w:val="00A3523B"/>
    <w:rsid w:val="00A3724D"/>
    <w:rsid w:val="00A47429"/>
    <w:rsid w:val="00A47AA8"/>
    <w:rsid w:val="00A52597"/>
    <w:rsid w:val="00A53146"/>
    <w:rsid w:val="00A55F23"/>
    <w:rsid w:val="00A56779"/>
    <w:rsid w:val="00A572B1"/>
    <w:rsid w:val="00A5756E"/>
    <w:rsid w:val="00A67EB6"/>
    <w:rsid w:val="00A67F6E"/>
    <w:rsid w:val="00A74D79"/>
    <w:rsid w:val="00A770E0"/>
    <w:rsid w:val="00A7755D"/>
    <w:rsid w:val="00A91A38"/>
    <w:rsid w:val="00A97F48"/>
    <w:rsid w:val="00AA2FF9"/>
    <w:rsid w:val="00AA5C8D"/>
    <w:rsid w:val="00AA6D7E"/>
    <w:rsid w:val="00AB08B0"/>
    <w:rsid w:val="00AB48C2"/>
    <w:rsid w:val="00AD3753"/>
    <w:rsid w:val="00AD4036"/>
    <w:rsid w:val="00AE0334"/>
    <w:rsid w:val="00AF5170"/>
    <w:rsid w:val="00AF6EED"/>
    <w:rsid w:val="00B23089"/>
    <w:rsid w:val="00B24C6E"/>
    <w:rsid w:val="00B2711C"/>
    <w:rsid w:val="00B35E8E"/>
    <w:rsid w:val="00B36389"/>
    <w:rsid w:val="00B5061A"/>
    <w:rsid w:val="00B541C8"/>
    <w:rsid w:val="00B61C37"/>
    <w:rsid w:val="00B749F6"/>
    <w:rsid w:val="00B91E10"/>
    <w:rsid w:val="00BA1CA0"/>
    <w:rsid w:val="00BA226C"/>
    <w:rsid w:val="00BA2D18"/>
    <w:rsid w:val="00BA320C"/>
    <w:rsid w:val="00BB66C8"/>
    <w:rsid w:val="00BB7708"/>
    <w:rsid w:val="00BC4396"/>
    <w:rsid w:val="00BC4FEF"/>
    <w:rsid w:val="00BD1DCD"/>
    <w:rsid w:val="00BD5BE3"/>
    <w:rsid w:val="00BE0BCA"/>
    <w:rsid w:val="00BE3B94"/>
    <w:rsid w:val="00BF0229"/>
    <w:rsid w:val="00BF326D"/>
    <w:rsid w:val="00BF366E"/>
    <w:rsid w:val="00BF7CA1"/>
    <w:rsid w:val="00BF7EB0"/>
    <w:rsid w:val="00C03A3B"/>
    <w:rsid w:val="00C07398"/>
    <w:rsid w:val="00C300CE"/>
    <w:rsid w:val="00C41AEF"/>
    <w:rsid w:val="00C41E1D"/>
    <w:rsid w:val="00C44EA3"/>
    <w:rsid w:val="00C52F08"/>
    <w:rsid w:val="00C5639B"/>
    <w:rsid w:val="00C70087"/>
    <w:rsid w:val="00C71644"/>
    <w:rsid w:val="00C71D1B"/>
    <w:rsid w:val="00C75BD2"/>
    <w:rsid w:val="00C83BF9"/>
    <w:rsid w:val="00C84705"/>
    <w:rsid w:val="00C957E0"/>
    <w:rsid w:val="00C95F8F"/>
    <w:rsid w:val="00C96F69"/>
    <w:rsid w:val="00CA764B"/>
    <w:rsid w:val="00CB6665"/>
    <w:rsid w:val="00CC1F44"/>
    <w:rsid w:val="00CC7FA1"/>
    <w:rsid w:val="00CD0DD2"/>
    <w:rsid w:val="00CD14AF"/>
    <w:rsid w:val="00CE447E"/>
    <w:rsid w:val="00CE61D6"/>
    <w:rsid w:val="00CF2628"/>
    <w:rsid w:val="00CF5B91"/>
    <w:rsid w:val="00CF74F5"/>
    <w:rsid w:val="00D0012B"/>
    <w:rsid w:val="00D0017C"/>
    <w:rsid w:val="00D0643F"/>
    <w:rsid w:val="00D07B4C"/>
    <w:rsid w:val="00D15B0E"/>
    <w:rsid w:val="00D16806"/>
    <w:rsid w:val="00D23058"/>
    <w:rsid w:val="00D3235D"/>
    <w:rsid w:val="00D348CC"/>
    <w:rsid w:val="00D36CBB"/>
    <w:rsid w:val="00D442F9"/>
    <w:rsid w:val="00D616F6"/>
    <w:rsid w:val="00D67BA9"/>
    <w:rsid w:val="00D730BA"/>
    <w:rsid w:val="00D74901"/>
    <w:rsid w:val="00D7580F"/>
    <w:rsid w:val="00D76518"/>
    <w:rsid w:val="00D80CCC"/>
    <w:rsid w:val="00D824CF"/>
    <w:rsid w:val="00D85B2A"/>
    <w:rsid w:val="00D945AA"/>
    <w:rsid w:val="00D94655"/>
    <w:rsid w:val="00D9621D"/>
    <w:rsid w:val="00DA1415"/>
    <w:rsid w:val="00DA2E4A"/>
    <w:rsid w:val="00DA4D98"/>
    <w:rsid w:val="00DB06C9"/>
    <w:rsid w:val="00DB61A8"/>
    <w:rsid w:val="00DC3083"/>
    <w:rsid w:val="00DC4698"/>
    <w:rsid w:val="00DD3918"/>
    <w:rsid w:val="00DD720B"/>
    <w:rsid w:val="00DD7C85"/>
    <w:rsid w:val="00DE366D"/>
    <w:rsid w:val="00DF0266"/>
    <w:rsid w:val="00DF03D0"/>
    <w:rsid w:val="00E1173D"/>
    <w:rsid w:val="00E22D88"/>
    <w:rsid w:val="00E2388D"/>
    <w:rsid w:val="00E27E9E"/>
    <w:rsid w:val="00E32788"/>
    <w:rsid w:val="00E34EB8"/>
    <w:rsid w:val="00E36B32"/>
    <w:rsid w:val="00E40B5D"/>
    <w:rsid w:val="00E4342C"/>
    <w:rsid w:val="00E4519D"/>
    <w:rsid w:val="00E45B11"/>
    <w:rsid w:val="00E45DDB"/>
    <w:rsid w:val="00E46EA5"/>
    <w:rsid w:val="00E47F26"/>
    <w:rsid w:val="00E51487"/>
    <w:rsid w:val="00E522D9"/>
    <w:rsid w:val="00E561B5"/>
    <w:rsid w:val="00E61FA6"/>
    <w:rsid w:val="00E64F5F"/>
    <w:rsid w:val="00E66807"/>
    <w:rsid w:val="00E732A2"/>
    <w:rsid w:val="00E80F7B"/>
    <w:rsid w:val="00E90FDA"/>
    <w:rsid w:val="00E973A9"/>
    <w:rsid w:val="00E97C5C"/>
    <w:rsid w:val="00EA1744"/>
    <w:rsid w:val="00EA4951"/>
    <w:rsid w:val="00EB368D"/>
    <w:rsid w:val="00EB55FB"/>
    <w:rsid w:val="00EB6157"/>
    <w:rsid w:val="00EC089F"/>
    <w:rsid w:val="00EC3A65"/>
    <w:rsid w:val="00EC6070"/>
    <w:rsid w:val="00EC7F04"/>
    <w:rsid w:val="00ED41F6"/>
    <w:rsid w:val="00EE04F6"/>
    <w:rsid w:val="00EE1B4E"/>
    <w:rsid w:val="00EE280A"/>
    <w:rsid w:val="00EF08C4"/>
    <w:rsid w:val="00EF510F"/>
    <w:rsid w:val="00F002E0"/>
    <w:rsid w:val="00F04C39"/>
    <w:rsid w:val="00F04EE0"/>
    <w:rsid w:val="00F13666"/>
    <w:rsid w:val="00F20CA4"/>
    <w:rsid w:val="00F232F0"/>
    <w:rsid w:val="00F25227"/>
    <w:rsid w:val="00F26522"/>
    <w:rsid w:val="00F26CFA"/>
    <w:rsid w:val="00F30C5E"/>
    <w:rsid w:val="00F3480B"/>
    <w:rsid w:val="00F351B2"/>
    <w:rsid w:val="00F502BA"/>
    <w:rsid w:val="00F56563"/>
    <w:rsid w:val="00F66C84"/>
    <w:rsid w:val="00F774D8"/>
    <w:rsid w:val="00F83F29"/>
    <w:rsid w:val="00F84A3B"/>
    <w:rsid w:val="00F94D16"/>
    <w:rsid w:val="00FA1A95"/>
    <w:rsid w:val="00FB1E00"/>
    <w:rsid w:val="00FB4837"/>
    <w:rsid w:val="00FC012E"/>
    <w:rsid w:val="00FC1067"/>
    <w:rsid w:val="00FC1C03"/>
    <w:rsid w:val="00FC22A3"/>
    <w:rsid w:val="00FD3A03"/>
    <w:rsid w:val="00FD5C8B"/>
    <w:rsid w:val="00FE0BED"/>
    <w:rsid w:val="00FE2707"/>
    <w:rsid w:val="00FE47D8"/>
    <w:rsid w:val="00FF55CC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F3BAA"/>
  <w15:docId w15:val="{F9D65D65-2B9B-4990-A3C0-B6A97379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DF"/>
    <w:pPr>
      <w:spacing w:before="40" w:after="40" w:line="280" w:lineRule="exact"/>
      <w:jc w:val="both"/>
    </w:pPr>
    <w:rPr>
      <w:rFonts w:asciiTheme="minorHAnsi" w:eastAsia="Times New Roman" w:hAnsiTheme="minorHAnsi"/>
      <w:sz w:val="22"/>
      <w:szCs w:val="18"/>
    </w:rPr>
  </w:style>
  <w:style w:type="paragraph" w:styleId="Nagwek2">
    <w:name w:val="heading 2"/>
    <w:next w:val="Normalny"/>
    <w:link w:val="Nagwek2Znak"/>
    <w:rsid w:val="001D6701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line="276" w:lineRule="auto"/>
      <w:jc w:val="both"/>
      <w:outlineLvl w:val="1"/>
    </w:pPr>
    <w:rPr>
      <w:rFonts w:eastAsia="Arial Unicode MS" w:cs="Arial Unicode MS"/>
      <w:color w:val="365F91"/>
      <w:sz w:val="26"/>
      <w:szCs w:val="26"/>
      <w:u w:color="365F91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078E"/>
    <w:rPr>
      <w:color w:val="0563C1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line="191" w:lineRule="atLeast"/>
      <w:jc w:val="left"/>
    </w:pPr>
    <w:rPr>
      <w:rFonts w:ascii="Novel Pro" w:eastAsia="Calibri" w:hAnsi="Novel Pro"/>
      <w:sz w:val="24"/>
      <w:szCs w:val="24"/>
      <w:lang w:eastAsia="en-US"/>
    </w:rPr>
  </w:style>
  <w:style w:type="paragraph" w:customStyle="1" w:styleId="Default">
    <w:name w:val="Default"/>
    <w:rsid w:val="00071919"/>
    <w:pPr>
      <w:autoSpaceDE w:val="0"/>
      <w:autoSpaceDN w:val="0"/>
      <w:adjustRightInd w:val="0"/>
    </w:pPr>
    <w:rPr>
      <w:rFonts w:ascii="Novel Pro" w:hAnsi="Novel Pro" w:cs="Novel Pro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01302"/>
    <w:pPr>
      <w:spacing w:after="160" w:line="259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753"/>
    <w:pPr>
      <w:spacing w:after="160" w:line="240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numbering" w:customStyle="1" w:styleId="Zaimportowanystyl2">
    <w:name w:val="Zaimportowany styl 2"/>
    <w:rsid w:val="00124F5A"/>
    <w:pPr>
      <w:numPr>
        <w:numId w:val="1"/>
      </w:numPr>
    </w:pPr>
  </w:style>
  <w:style w:type="numbering" w:customStyle="1" w:styleId="Zaimportowanystyl3">
    <w:name w:val="Zaimportowany styl 3"/>
    <w:rsid w:val="00124F5A"/>
    <w:pPr>
      <w:numPr>
        <w:numId w:val="2"/>
      </w:numPr>
    </w:pPr>
  </w:style>
  <w:style w:type="numbering" w:customStyle="1" w:styleId="Zaimportowanystyl1">
    <w:name w:val="Zaimportowany styl 1"/>
    <w:rsid w:val="00124F5A"/>
    <w:pPr>
      <w:numPr>
        <w:numId w:val="3"/>
      </w:numPr>
    </w:pPr>
  </w:style>
  <w:style w:type="numbering" w:customStyle="1" w:styleId="Zaimportowanystyl6">
    <w:name w:val="Zaimportowany styl 6"/>
    <w:rsid w:val="00124F5A"/>
    <w:pPr>
      <w:numPr>
        <w:numId w:val="4"/>
      </w:numPr>
    </w:pPr>
  </w:style>
  <w:style w:type="numbering" w:customStyle="1" w:styleId="Numery">
    <w:name w:val="Numery"/>
    <w:rsid w:val="00124F5A"/>
    <w:pPr>
      <w:numPr>
        <w:numId w:val="5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027A72"/>
    <w:rPr>
      <w:color w:val="800080" w:themeColor="followedHyperlink"/>
      <w:u w:val="single"/>
    </w:rPr>
  </w:style>
  <w:style w:type="character" w:customStyle="1" w:styleId="fontstyle01">
    <w:name w:val="fontstyle01"/>
    <w:basedOn w:val="Domylnaczcionkaakapitu"/>
    <w:rsid w:val="00AF6EED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AF6EED"/>
    <w:pPr>
      <w:widowControl w:val="0"/>
      <w:spacing w:after="248"/>
    </w:pPr>
    <w:rPr>
      <w:rFonts w:ascii="Tahoma" w:eastAsia="Times New Roman" w:hAnsi="Tahoma" w:cs="Tahoma"/>
      <w:color w:val="auto"/>
      <w:u w:color="000000"/>
      <w:lang w:eastAsia="pl-PL"/>
    </w:rPr>
  </w:style>
  <w:style w:type="character" w:customStyle="1" w:styleId="yiv448291655apple-style-span">
    <w:name w:val="yiv448291655apple-style-span"/>
    <w:basedOn w:val="Domylnaczcionkaakapitu"/>
    <w:rsid w:val="00AF6EED"/>
  </w:style>
  <w:style w:type="table" w:styleId="Tabela-Siatka">
    <w:name w:val="Table Grid"/>
    <w:basedOn w:val="Standardowy"/>
    <w:uiPriority w:val="59"/>
    <w:rsid w:val="00AF6E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rsid w:val="00AF6EE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F6EED"/>
    <w:pPr>
      <w:spacing w:line="240" w:lineRule="auto"/>
      <w:jc w:val="left"/>
    </w:pPr>
    <w:rPr>
      <w:sz w:val="24"/>
      <w:szCs w:val="24"/>
      <w:u w:color="000000"/>
    </w:rPr>
  </w:style>
  <w:style w:type="paragraph" w:customStyle="1" w:styleId="Numerprojektu">
    <w:name w:val="Numer projektu"/>
    <w:basedOn w:val="Normalny"/>
    <w:link w:val="NumerprojektuZnak"/>
    <w:qFormat/>
    <w:rsid w:val="005547F4"/>
    <w:pPr>
      <w:jc w:val="center"/>
    </w:pPr>
    <w:rPr>
      <w:b/>
      <w:szCs w:val="22"/>
    </w:rPr>
  </w:style>
  <w:style w:type="character" w:styleId="Tekstzastpczy">
    <w:name w:val="Placeholder Text"/>
    <w:basedOn w:val="Domylnaczcionkaakapitu"/>
    <w:uiPriority w:val="99"/>
    <w:semiHidden/>
    <w:rsid w:val="00F04C39"/>
    <w:rPr>
      <w:color w:val="808080"/>
    </w:rPr>
  </w:style>
  <w:style w:type="character" w:customStyle="1" w:styleId="NumerprojektuZnak">
    <w:name w:val="Numer projektu Znak"/>
    <w:basedOn w:val="Domylnaczcionkaakapitu"/>
    <w:link w:val="Numerprojektu"/>
    <w:rsid w:val="005547F4"/>
    <w:rPr>
      <w:rFonts w:ascii="Times New Roman" w:eastAsia="Times New Roman" w:hAnsi="Times New Roman"/>
      <w:b/>
      <w:sz w:val="22"/>
      <w:szCs w:val="22"/>
    </w:rPr>
  </w:style>
  <w:style w:type="character" w:customStyle="1" w:styleId="markedcontent">
    <w:name w:val="markedcontent"/>
    <w:basedOn w:val="Domylnaczcionkaakapitu"/>
    <w:rsid w:val="00EE280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5BD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1D6701"/>
    <w:rPr>
      <w:rFonts w:eastAsia="Arial Unicode MS" w:cs="Arial Unicode MS"/>
      <w:color w:val="365F91"/>
      <w:sz w:val="26"/>
      <w:szCs w:val="26"/>
      <w:u w:color="365F91"/>
      <w:bdr w:val="nil"/>
    </w:rPr>
  </w:style>
  <w:style w:type="table" w:customStyle="1" w:styleId="TableNormal">
    <w:name w:val="Table Normal"/>
    <w:rsid w:val="001D670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pcf7-list-item">
    <w:name w:val="wpcf7-list-item"/>
    <w:basedOn w:val="Domylnaczcionkaakapitu"/>
    <w:rsid w:val="001D6701"/>
  </w:style>
  <w:style w:type="character" w:customStyle="1" w:styleId="wpcf7-list-item-label">
    <w:name w:val="wpcf7-list-item-label"/>
    <w:basedOn w:val="Domylnaczcionkaakapitu"/>
    <w:rsid w:val="001D6701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F03D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756E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756E"/>
    <w:rPr>
      <w:rFonts w:asciiTheme="minorHAnsi" w:eastAsia="Times New Roman" w:hAnsiTheme="minorHAns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756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0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82513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225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7867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277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253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6925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853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0104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3295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955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178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953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6973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1922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5395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7934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432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317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biuro@silesia-automotive.pl" TargetMode="External"/><Relationship Id="rId1" Type="http://schemas.openxmlformats.org/officeDocument/2006/relationships/hyperlink" Target="http://www.silesia-automotiv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514-035-836</CompanyFax>
  <CompanyEmail>lgorecki@ksse.com.pl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13DA7B-04F8-4620-B634-E0DC40BC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915</Words>
  <Characters>5492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MŚP Go Digital</vt:lpstr>
      <vt:lpstr/>
    </vt:vector>
  </TitlesOfParts>
  <Manager>Łukasz Górecki</Manager>
  <Company>Polska Agencja Rozwoju Przedsiębiorczości</Company>
  <LinksUpToDate>false</LinksUpToDate>
  <CharactersWithSpaces>6395</CharactersWithSpaces>
  <SharedDoc>false</SharedDoc>
  <HLinks>
    <vt:vector size="12" baseType="variant">
      <vt:variant>
        <vt:i4>3932270</vt:i4>
      </vt:variant>
      <vt:variant>
        <vt:i4>3</vt:i4>
      </vt:variant>
      <vt:variant>
        <vt:i4>0</vt:i4>
      </vt:variant>
      <vt:variant>
        <vt:i4>5</vt:i4>
      </vt:variant>
      <vt:variant>
        <vt:lpwstr>http://www.parp.gov.pl/rady</vt:lpwstr>
      </vt:variant>
      <vt:variant>
        <vt:lpwstr/>
      </vt:variant>
      <vt:variant>
        <vt:i4>1769569</vt:i4>
      </vt:variant>
      <vt:variant>
        <vt:i4>0</vt:i4>
      </vt:variant>
      <vt:variant>
        <vt:i4>0</vt:i4>
      </vt:variant>
      <vt:variant>
        <vt:i4>5</vt:i4>
      </vt:variant>
      <vt:variant>
        <vt:lpwstr>mailto:biuro@parp.gov.pl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MŚP Go Digital</dc:title>
  <dc:subject>POIR.02.03.07-24-0001/21-00</dc:subject>
  <dc:creator>KSSE KKK</dc:creator>
  <cp:keywords>pl</cp:keywords>
  <cp:lastModifiedBy>SA&amp;AM</cp:lastModifiedBy>
  <cp:revision>17</cp:revision>
  <cp:lastPrinted>2020-02-10T17:27:00Z</cp:lastPrinted>
  <dcterms:created xsi:type="dcterms:W3CDTF">2023-01-25T14:54:00Z</dcterms:created>
  <dcterms:modified xsi:type="dcterms:W3CDTF">2023-02-13T12:47:00Z</dcterms:modified>
</cp:coreProperties>
</file>